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0C3B9" w14:textId="7E0D4118" w:rsidR="00CF0496" w:rsidRDefault="00A17287" w:rsidP="00A17287">
      <w:pPr>
        <w:jc w:val="center"/>
      </w:pPr>
      <w:r>
        <w:rPr>
          <w:noProof/>
          <w:color w:val="003760"/>
        </w:rPr>
        <w:drawing>
          <wp:inline distT="0" distB="0" distL="0" distR="0" wp14:anchorId="7C9EB274" wp14:editId="6F3110E9">
            <wp:extent cx="2581275" cy="1028700"/>
            <wp:effectExtent l="0" t="0" r="9525" b="0"/>
            <wp:docPr id="1" name="Picture 1" descr="cid:image005.png@01D62A01.4B68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62A01.4B6803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14:paraId="20214A6E" w14:textId="77777777" w:rsidR="00A17287" w:rsidRDefault="00A17287" w:rsidP="00A17287"/>
    <w:p w14:paraId="3831169C" w14:textId="77777777" w:rsidR="00A17287" w:rsidRPr="00A17287" w:rsidRDefault="00A17287" w:rsidP="00A17287">
      <w:pPr>
        <w:rPr>
          <w:rFonts w:ascii="Arial" w:hAnsi="Arial" w:cs="Arial"/>
          <w:b/>
        </w:rPr>
      </w:pPr>
      <w:r w:rsidRPr="00A17287">
        <w:rPr>
          <w:rFonts w:ascii="Arial" w:hAnsi="Arial" w:cs="Arial"/>
          <w:b/>
        </w:rPr>
        <w:t>ABOUT PREVENT BLINDNESS</w:t>
      </w:r>
    </w:p>
    <w:p w14:paraId="18045963" w14:textId="13F803F3" w:rsidR="00004E70" w:rsidRDefault="00A17287" w:rsidP="00C42AEB">
      <w:pPr>
        <w:spacing w:line="240" w:lineRule="auto"/>
        <w:jc w:val="both"/>
        <w:rPr>
          <w:rFonts w:ascii="Arial" w:hAnsi="Arial" w:cs="Arial"/>
        </w:rPr>
      </w:pPr>
      <w:r>
        <w:rPr>
          <w:rFonts w:ascii="Arial" w:hAnsi="Arial" w:cs="Arial"/>
        </w:rPr>
        <w:t>Founded in 1908, Prevent Blindness is the nation’s leading not-for-profit, voluntary eye health and safety organization dedicated to fighting blindness and saving sight.  Focused on promoting a continuum of vision care through all life stages, Prevent Blindness touches the lives of millions of people each year by promoting eye health, safety, early detection and treatment.  As we continue our sight saving mission into the next 100 years, we are fulfilling our vision of prevention through focused attention on our core public health competencies of early detection, patient support, systems enhancement, public policy, research, public awareness, and health education.</w:t>
      </w:r>
    </w:p>
    <w:p w14:paraId="10A1BBC7" w14:textId="77777777" w:rsidR="0044114C" w:rsidRDefault="0044114C" w:rsidP="000D5470">
      <w:pPr>
        <w:spacing w:line="240" w:lineRule="auto"/>
        <w:rPr>
          <w:rFonts w:ascii="Arial" w:hAnsi="Arial" w:cs="Arial"/>
        </w:rPr>
      </w:pPr>
    </w:p>
    <w:p w14:paraId="19C57845" w14:textId="22627A59" w:rsidR="00A17287" w:rsidRDefault="00A17287" w:rsidP="00A17287">
      <w:pPr>
        <w:rPr>
          <w:rFonts w:ascii="Arial" w:hAnsi="Arial" w:cs="Arial"/>
          <w:b/>
        </w:rPr>
      </w:pPr>
      <w:r w:rsidRPr="00A17287">
        <w:rPr>
          <w:rFonts w:ascii="Arial" w:hAnsi="Arial" w:cs="Arial"/>
          <w:b/>
        </w:rPr>
        <w:t>THE ROLE</w:t>
      </w:r>
    </w:p>
    <w:p w14:paraId="0D8451C9" w14:textId="4D2B1273" w:rsidR="0044114C" w:rsidRDefault="00415100" w:rsidP="0032048C">
      <w:pPr>
        <w:spacing w:line="240" w:lineRule="auto"/>
        <w:jc w:val="both"/>
        <w:rPr>
          <w:rFonts w:ascii="Arial" w:hAnsi="Arial" w:cs="Arial"/>
        </w:rPr>
      </w:pPr>
      <w:r w:rsidRPr="00484A0C">
        <w:rPr>
          <w:rFonts w:ascii="Arial" w:hAnsi="Arial" w:cs="Arial"/>
        </w:rPr>
        <w:t xml:space="preserve">We are seeking a skilled and passionate </w:t>
      </w:r>
      <w:r w:rsidR="00715A11">
        <w:rPr>
          <w:rFonts w:ascii="Arial" w:hAnsi="Arial" w:cs="Arial"/>
        </w:rPr>
        <w:t xml:space="preserve">part-time </w:t>
      </w:r>
      <w:r w:rsidR="0029257D">
        <w:rPr>
          <w:rFonts w:ascii="Arial" w:hAnsi="Arial" w:cs="Arial"/>
        </w:rPr>
        <w:t xml:space="preserve">Manager, </w:t>
      </w:r>
      <w:r w:rsidR="008D7702">
        <w:rPr>
          <w:rFonts w:ascii="Arial" w:hAnsi="Arial" w:cs="Arial"/>
        </w:rPr>
        <w:t xml:space="preserve">Foundation </w:t>
      </w:r>
      <w:r w:rsidRPr="00484A0C">
        <w:rPr>
          <w:rFonts w:ascii="Arial" w:hAnsi="Arial" w:cs="Arial"/>
        </w:rPr>
        <w:t>Grant</w:t>
      </w:r>
      <w:r w:rsidR="0029257D">
        <w:rPr>
          <w:rFonts w:ascii="Arial" w:hAnsi="Arial" w:cs="Arial"/>
        </w:rPr>
        <w:t>s</w:t>
      </w:r>
      <w:r w:rsidR="008D7702">
        <w:rPr>
          <w:rFonts w:ascii="Arial" w:hAnsi="Arial" w:cs="Arial"/>
        </w:rPr>
        <w:t xml:space="preserve"> </w:t>
      </w:r>
      <w:r w:rsidRPr="00484A0C">
        <w:rPr>
          <w:rFonts w:ascii="Arial" w:hAnsi="Arial" w:cs="Arial"/>
        </w:rPr>
        <w:t xml:space="preserve">to join our team and </w:t>
      </w:r>
      <w:r w:rsidR="00980583">
        <w:rPr>
          <w:rFonts w:ascii="Arial" w:hAnsi="Arial" w:cs="Arial"/>
        </w:rPr>
        <w:t>lead our efforts</w:t>
      </w:r>
      <w:r w:rsidRPr="00484A0C">
        <w:rPr>
          <w:rFonts w:ascii="Arial" w:hAnsi="Arial" w:cs="Arial"/>
        </w:rPr>
        <w:t xml:space="preserve"> </w:t>
      </w:r>
      <w:r w:rsidR="00980583">
        <w:rPr>
          <w:rFonts w:ascii="Arial" w:hAnsi="Arial" w:cs="Arial"/>
        </w:rPr>
        <w:t xml:space="preserve">to </w:t>
      </w:r>
      <w:r w:rsidRPr="00484A0C">
        <w:rPr>
          <w:rFonts w:ascii="Arial" w:hAnsi="Arial" w:cs="Arial"/>
        </w:rPr>
        <w:t xml:space="preserve">secure funding for </w:t>
      </w:r>
      <w:r w:rsidR="00C969C8">
        <w:rPr>
          <w:rFonts w:ascii="Arial" w:hAnsi="Arial" w:cs="Arial"/>
        </w:rPr>
        <w:t>Prevent Blindness’</w:t>
      </w:r>
      <w:r w:rsidRPr="00484A0C">
        <w:rPr>
          <w:rFonts w:ascii="Arial" w:hAnsi="Arial" w:cs="Arial"/>
        </w:rPr>
        <w:t xml:space="preserve"> programs and initiatives.</w:t>
      </w:r>
      <w:r>
        <w:rPr>
          <w:rFonts w:ascii="Arial" w:hAnsi="Arial" w:cs="Arial"/>
        </w:rPr>
        <w:t xml:space="preserve"> </w:t>
      </w:r>
      <w:r w:rsidR="00715A11">
        <w:rPr>
          <w:rFonts w:ascii="Arial" w:hAnsi="Arial" w:cs="Arial"/>
        </w:rPr>
        <w:t>Reporting to the Director of Development, t</w:t>
      </w:r>
      <w:r w:rsidRPr="0089129C">
        <w:rPr>
          <w:rFonts w:ascii="Arial" w:hAnsi="Arial" w:cs="Arial"/>
        </w:rPr>
        <w:t xml:space="preserve">he </w:t>
      </w:r>
      <w:r w:rsidR="0029257D">
        <w:rPr>
          <w:rFonts w:ascii="Arial" w:hAnsi="Arial" w:cs="Arial"/>
        </w:rPr>
        <w:t xml:space="preserve">Manager, </w:t>
      </w:r>
      <w:r w:rsidR="008D7702">
        <w:rPr>
          <w:rFonts w:ascii="Arial" w:hAnsi="Arial" w:cs="Arial"/>
        </w:rPr>
        <w:t>Foundation</w:t>
      </w:r>
      <w:r w:rsidR="009161EC" w:rsidRPr="0089129C">
        <w:rPr>
          <w:rFonts w:ascii="Arial" w:hAnsi="Arial" w:cs="Arial"/>
        </w:rPr>
        <w:t xml:space="preserve"> </w:t>
      </w:r>
      <w:r w:rsidR="00356CD5" w:rsidRPr="0089129C">
        <w:rPr>
          <w:rFonts w:ascii="Arial" w:hAnsi="Arial" w:cs="Arial"/>
        </w:rPr>
        <w:t>Grant</w:t>
      </w:r>
      <w:r w:rsidR="0029257D">
        <w:rPr>
          <w:rFonts w:ascii="Arial" w:hAnsi="Arial" w:cs="Arial"/>
        </w:rPr>
        <w:t>s</w:t>
      </w:r>
      <w:r w:rsidR="00766706">
        <w:rPr>
          <w:rFonts w:ascii="Arial" w:hAnsi="Arial" w:cs="Arial"/>
        </w:rPr>
        <w:t>,</w:t>
      </w:r>
      <w:r w:rsidR="00733146" w:rsidRPr="0089129C">
        <w:rPr>
          <w:rFonts w:ascii="Arial" w:hAnsi="Arial" w:cs="Arial"/>
        </w:rPr>
        <w:t xml:space="preserve"> </w:t>
      </w:r>
      <w:r w:rsidR="0089129C" w:rsidRPr="00484A0C">
        <w:rPr>
          <w:rFonts w:ascii="Arial" w:hAnsi="Arial" w:cs="Arial"/>
        </w:rPr>
        <w:t xml:space="preserve">will be responsible for </w:t>
      </w:r>
      <w:r w:rsidR="00980583">
        <w:rPr>
          <w:rFonts w:ascii="Arial" w:hAnsi="Arial" w:cs="Arial"/>
        </w:rPr>
        <w:t xml:space="preserve">the full grant lifecycle, </w:t>
      </w:r>
      <w:r w:rsidR="0029257D">
        <w:rPr>
          <w:rFonts w:ascii="Arial" w:hAnsi="Arial" w:cs="Arial"/>
        </w:rPr>
        <w:t xml:space="preserve">managing all aspects of the organization’s foundation fundraising, including </w:t>
      </w:r>
      <w:r w:rsidR="0089129C" w:rsidRPr="00484A0C">
        <w:rPr>
          <w:rFonts w:ascii="Arial" w:hAnsi="Arial" w:cs="Arial"/>
        </w:rPr>
        <w:t xml:space="preserve">researching, drafting, and submitting grant proposals to secure funding from foundations. </w:t>
      </w:r>
      <w:r w:rsidR="00014B72">
        <w:rPr>
          <w:rFonts w:ascii="Arial" w:hAnsi="Arial" w:cs="Arial"/>
        </w:rPr>
        <w:t xml:space="preserve">This </w:t>
      </w:r>
      <w:r w:rsidR="00386069">
        <w:rPr>
          <w:rFonts w:ascii="Arial" w:hAnsi="Arial" w:cs="Arial"/>
        </w:rPr>
        <w:t>role</w:t>
      </w:r>
      <w:r w:rsidR="00014B72">
        <w:rPr>
          <w:rFonts w:ascii="Arial" w:hAnsi="Arial" w:cs="Arial"/>
        </w:rPr>
        <w:t xml:space="preserve"> will</w:t>
      </w:r>
      <w:r w:rsidR="0089129C" w:rsidRPr="00484A0C">
        <w:rPr>
          <w:rFonts w:ascii="Arial" w:hAnsi="Arial" w:cs="Arial"/>
        </w:rPr>
        <w:t xml:space="preserve"> </w:t>
      </w:r>
      <w:r w:rsidR="00980583">
        <w:rPr>
          <w:rFonts w:ascii="Arial" w:hAnsi="Arial" w:cs="Arial"/>
        </w:rPr>
        <w:t>collaborate</w:t>
      </w:r>
      <w:r w:rsidR="0089129C" w:rsidRPr="00484A0C">
        <w:rPr>
          <w:rFonts w:ascii="Arial" w:hAnsi="Arial" w:cs="Arial"/>
        </w:rPr>
        <w:t xml:space="preserve"> closely with </w:t>
      </w:r>
      <w:r w:rsidR="00C969C8">
        <w:rPr>
          <w:rFonts w:ascii="Arial" w:hAnsi="Arial" w:cs="Arial"/>
        </w:rPr>
        <w:t>Prevent Blindness</w:t>
      </w:r>
      <w:r w:rsidR="0089129C" w:rsidRPr="00484A0C">
        <w:rPr>
          <w:rFonts w:ascii="Arial" w:hAnsi="Arial" w:cs="Arial"/>
        </w:rPr>
        <w:t xml:space="preserve"> </w:t>
      </w:r>
      <w:r w:rsidR="00575842">
        <w:rPr>
          <w:rFonts w:ascii="Arial" w:hAnsi="Arial" w:cs="Arial"/>
        </w:rPr>
        <w:t>P</w:t>
      </w:r>
      <w:r w:rsidR="0089129C" w:rsidRPr="00484A0C">
        <w:rPr>
          <w:rFonts w:ascii="Arial" w:hAnsi="Arial" w:cs="Arial"/>
        </w:rPr>
        <w:t xml:space="preserve">rogram </w:t>
      </w:r>
      <w:r w:rsidR="00C969C8">
        <w:rPr>
          <w:rFonts w:ascii="Arial" w:hAnsi="Arial" w:cs="Arial"/>
        </w:rPr>
        <w:t>Directors</w:t>
      </w:r>
      <w:r w:rsidR="00980583">
        <w:rPr>
          <w:rFonts w:ascii="Arial" w:hAnsi="Arial" w:cs="Arial"/>
        </w:rPr>
        <w:t>,</w:t>
      </w:r>
      <w:r w:rsidR="00386069">
        <w:rPr>
          <w:rFonts w:ascii="Arial" w:hAnsi="Arial" w:cs="Arial"/>
        </w:rPr>
        <w:t xml:space="preserve"> </w:t>
      </w:r>
      <w:r w:rsidR="00575842">
        <w:rPr>
          <w:rFonts w:ascii="Arial" w:hAnsi="Arial" w:cs="Arial"/>
        </w:rPr>
        <w:t>M</w:t>
      </w:r>
      <w:r w:rsidR="0089129C" w:rsidRPr="00484A0C">
        <w:rPr>
          <w:rFonts w:ascii="Arial" w:hAnsi="Arial" w:cs="Arial"/>
        </w:rPr>
        <w:t>anagers</w:t>
      </w:r>
      <w:r w:rsidR="00980583">
        <w:rPr>
          <w:rFonts w:ascii="Arial" w:hAnsi="Arial" w:cs="Arial"/>
        </w:rPr>
        <w:t>,</w:t>
      </w:r>
      <w:r w:rsidR="0089129C" w:rsidRPr="00484A0C">
        <w:rPr>
          <w:rFonts w:ascii="Arial" w:hAnsi="Arial" w:cs="Arial"/>
        </w:rPr>
        <w:t xml:space="preserve"> and </w:t>
      </w:r>
      <w:r w:rsidR="00386069">
        <w:rPr>
          <w:rFonts w:ascii="Arial" w:hAnsi="Arial" w:cs="Arial"/>
        </w:rPr>
        <w:t xml:space="preserve">the </w:t>
      </w:r>
      <w:r w:rsidR="00575842">
        <w:rPr>
          <w:rFonts w:ascii="Arial" w:hAnsi="Arial" w:cs="Arial"/>
        </w:rPr>
        <w:t>L</w:t>
      </w:r>
      <w:r w:rsidR="0089129C" w:rsidRPr="00484A0C">
        <w:rPr>
          <w:rFonts w:ascii="Arial" w:hAnsi="Arial" w:cs="Arial"/>
        </w:rPr>
        <w:t xml:space="preserve">eadership </w:t>
      </w:r>
      <w:r w:rsidR="00575842">
        <w:rPr>
          <w:rFonts w:ascii="Arial" w:hAnsi="Arial" w:cs="Arial"/>
        </w:rPr>
        <w:t>T</w:t>
      </w:r>
      <w:r w:rsidR="0089129C" w:rsidRPr="00484A0C">
        <w:rPr>
          <w:rFonts w:ascii="Arial" w:hAnsi="Arial" w:cs="Arial"/>
        </w:rPr>
        <w:t>eam to understand our needs and align funding opportunities with our go</w:t>
      </w:r>
      <w:r w:rsidR="00597CC1">
        <w:rPr>
          <w:rFonts w:ascii="Arial" w:hAnsi="Arial" w:cs="Arial"/>
        </w:rPr>
        <w:t>als, mission and strategic plan</w:t>
      </w:r>
      <w:r w:rsidR="0089129C" w:rsidRPr="00484A0C">
        <w:rPr>
          <w:rFonts w:ascii="Arial" w:hAnsi="Arial" w:cs="Arial"/>
        </w:rPr>
        <w:t>.</w:t>
      </w:r>
    </w:p>
    <w:p w14:paraId="68961B23" w14:textId="15D320A3" w:rsidR="00980583" w:rsidRPr="009161EC" w:rsidRDefault="00980583" w:rsidP="00626B71">
      <w:pPr>
        <w:spacing w:line="240" w:lineRule="auto"/>
        <w:rPr>
          <w:rFonts w:ascii="Arial" w:hAnsi="Arial" w:cs="Arial"/>
        </w:rPr>
      </w:pPr>
      <w:r>
        <w:rPr>
          <w:rFonts w:ascii="Arial" w:hAnsi="Arial" w:cs="Arial"/>
        </w:rPr>
        <w:t>This position is remote, with the option to work in a hybrid arrangement from our main office located in Downtown Chicago.</w:t>
      </w:r>
    </w:p>
    <w:p w14:paraId="69F633DE" w14:textId="77777777" w:rsidR="00386069" w:rsidRDefault="00386069" w:rsidP="00E35CCE">
      <w:pPr>
        <w:spacing w:line="278" w:lineRule="auto"/>
        <w:rPr>
          <w:rFonts w:ascii="Arial" w:hAnsi="Arial" w:cs="Arial"/>
          <w:b/>
          <w:bCs/>
        </w:rPr>
      </w:pPr>
    </w:p>
    <w:p w14:paraId="26CA31DD" w14:textId="40E69BDD" w:rsidR="00E35CCE" w:rsidRDefault="007048E0" w:rsidP="00E35CCE">
      <w:pPr>
        <w:spacing w:line="278" w:lineRule="auto"/>
        <w:rPr>
          <w:rFonts w:ascii="Arial" w:hAnsi="Arial" w:cs="Arial"/>
          <w:b/>
          <w:bCs/>
        </w:rPr>
      </w:pPr>
      <w:r>
        <w:rPr>
          <w:rFonts w:ascii="Arial" w:hAnsi="Arial" w:cs="Arial"/>
          <w:b/>
          <w:bCs/>
        </w:rPr>
        <w:t>RESPONSIBILITIES</w:t>
      </w:r>
      <w:r w:rsidR="00E35CCE" w:rsidRPr="00484A0C">
        <w:rPr>
          <w:rFonts w:ascii="Arial" w:hAnsi="Arial" w:cs="Arial"/>
          <w:b/>
          <w:bCs/>
        </w:rPr>
        <w:t>:</w:t>
      </w:r>
    </w:p>
    <w:p w14:paraId="313D4EBA" w14:textId="6717E39F" w:rsidR="003910B2" w:rsidRPr="00484A0C" w:rsidRDefault="003910B2" w:rsidP="003910B2">
      <w:pPr>
        <w:spacing w:line="278" w:lineRule="auto"/>
        <w:ind w:left="360"/>
        <w:rPr>
          <w:rFonts w:ascii="Arial" w:hAnsi="Arial" w:cs="Arial"/>
        </w:rPr>
      </w:pPr>
      <w:r>
        <w:rPr>
          <w:rFonts w:ascii="Arial" w:hAnsi="Arial" w:cs="Arial"/>
          <w:b/>
          <w:bCs/>
        </w:rPr>
        <w:t>Research and Planning:</w:t>
      </w:r>
    </w:p>
    <w:p w14:paraId="35E7A641" w14:textId="14E532DA" w:rsidR="00E35CCE" w:rsidRDefault="00E35CCE" w:rsidP="0032048C">
      <w:pPr>
        <w:numPr>
          <w:ilvl w:val="0"/>
          <w:numId w:val="21"/>
        </w:numPr>
        <w:spacing w:line="240" w:lineRule="auto"/>
        <w:jc w:val="both"/>
        <w:rPr>
          <w:rFonts w:ascii="Arial" w:hAnsi="Arial" w:cs="Arial"/>
        </w:rPr>
      </w:pPr>
      <w:r w:rsidRPr="00484A0C">
        <w:rPr>
          <w:rFonts w:ascii="Arial" w:hAnsi="Arial" w:cs="Arial"/>
        </w:rPr>
        <w:t xml:space="preserve">Research and identify potential grant opportunities from </w:t>
      </w:r>
      <w:r w:rsidR="00F021D2">
        <w:rPr>
          <w:rFonts w:ascii="Arial" w:hAnsi="Arial" w:cs="Arial"/>
        </w:rPr>
        <w:t>new foundation</w:t>
      </w:r>
      <w:r w:rsidR="00AA1E7B">
        <w:rPr>
          <w:rFonts w:ascii="Arial" w:hAnsi="Arial" w:cs="Arial"/>
        </w:rPr>
        <w:t xml:space="preserve"> funders</w:t>
      </w:r>
      <w:r w:rsidR="0069051E">
        <w:rPr>
          <w:rFonts w:ascii="Arial" w:hAnsi="Arial" w:cs="Arial"/>
        </w:rPr>
        <w:t>.</w:t>
      </w:r>
    </w:p>
    <w:p w14:paraId="7763985D" w14:textId="6A2AA632" w:rsidR="0084170D" w:rsidRPr="00484A0C" w:rsidRDefault="0084170D" w:rsidP="0032048C">
      <w:pPr>
        <w:numPr>
          <w:ilvl w:val="0"/>
          <w:numId w:val="21"/>
        </w:numPr>
        <w:spacing w:line="240" w:lineRule="auto"/>
        <w:jc w:val="both"/>
        <w:rPr>
          <w:rFonts w:ascii="Arial" w:hAnsi="Arial" w:cs="Arial"/>
        </w:rPr>
      </w:pPr>
      <w:r>
        <w:rPr>
          <w:rFonts w:ascii="Arial" w:hAnsi="Arial" w:cs="Arial"/>
        </w:rPr>
        <w:t>Review lapsed foundation supporters for prospective new support.</w:t>
      </w:r>
    </w:p>
    <w:p w14:paraId="6899A6EA" w14:textId="2B037EF7" w:rsidR="00783302" w:rsidRDefault="00E35CCE" w:rsidP="0032048C">
      <w:pPr>
        <w:numPr>
          <w:ilvl w:val="0"/>
          <w:numId w:val="21"/>
        </w:numPr>
        <w:spacing w:line="240" w:lineRule="auto"/>
        <w:jc w:val="both"/>
        <w:rPr>
          <w:rFonts w:ascii="Arial" w:hAnsi="Arial" w:cs="Arial"/>
        </w:rPr>
      </w:pPr>
      <w:r w:rsidRPr="00484A0C">
        <w:rPr>
          <w:rFonts w:ascii="Arial" w:hAnsi="Arial" w:cs="Arial"/>
        </w:rPr>
        <w:t xml:space="preserve">Develop compelling, clear, and persuasive grant proposals that align with the mission and programs of </w:t>
      </w:r>
      <w:r w:rsidR="00783302">
        <w:rPr>
          <w:rFonts w:ascii="Arial" w:hAnsi="Arial" w:cs="Arial"/>
        </w:rPr>
        <w:t>Prevent Blindness.</w:t>
      </w:r>
    </w:p>
    <w:p w14:paraId="12E1E395" w14:textId="24C56BA3" w:rsidR="00E35CCE" w:rsidRPr="00484A0C" w:rsidRDefault="00783302" w:rsidP="0032048C">
      <w:pPr>
        <w:numPr>
          <w:ilvl w:val="0"/>
          <w:numId w:val="21"/>
        </w:numPr>
        <w:spacing w:line="240" w:lineRule="auto"/>
        <w:jc w:val="both"/>
        <w:rPr>
          <w:rFonts w:ascii="Arial" w:hAnsi="Arial" w:cs="Arial"/>
        </w:rPr>
      </w:pPr>
      <w:r>
        <w:rPr>
          <w:rFonts w:ascii="Arial" w:hAnsi="Arial" w:cs="Arial"/>
        </w:rPr>
        <w:t>Track calendar for letter of inquiry and proposal submissions</w:t>
      </w:r>
      <w:r w:rsidR="003E5737">
        <w:rPr>
          <w:rFonts w:ascii="Arial" w:hAnsi="Arial" w:cs="Arial"/>
        </w:rPr>
        <w:t xml:space="preserve"> and award notifications.  </w:t>
      </w:r>
    </w:p>
    <w:p w14:paraId="7EE4880B" w14:textId="3F413E07" w:rsidR="00E35CCE" w:rsidRPr="00484A0C" w:rsidRDefault="008357D5" w:rsidP="0032048C">
      <w:pPr>
        <w:numPr>
          <w:ilvl w:val="0"/>
          <w:numId w:val="21"/>
        </w:numPr>
        <w:spacing w:line="240" w:lineRule="auto"/>
        <w:jc w:val="both"/>
        <w:rPr>
          <w:rFonts w:ascii="Arial" w:hAnsi="Arial" w:cs="Arial"/>
        </w:rPr>
      </w:pPr>
      <w:r>
        <w:rPr>
          <w:rFonts w:ascii="Arial" w:hAnsi="Arial" w:cs="Arial"/>
        </w:rPr>
        <w:t>Conduct meetings with foundations as needed to clarify funding eligibility</w:t>
      </w:r>
      <w:r w:rsidR="00581882">
        <w:rPr>
          <w:rFonts w:ascii="Arial" w:hAnsi="Arial" w:cs="Arial"/>
        </w:rPr>
        <w:t>.</w:t>
      </w:r>
    </w:p>
    <w:p w14:paraId="204401B0" w14:textId="34BB9298" w:rsidR="00E35CCE" w:rsidRPr="00484A0C" w:rsidRDefault="00D8337C" w:rsidP="0032048C">
      <w:pPr>
        <w:numPr>
          <w:ilvl w:val="0"/>
          <w:numId w:val="21"/>
        </w:numPr>
        <w:spacing w:line="240" w:lineRule="auto"/>
        <w:jc w:val="both"/>
        <w:rPr>
          <w:rFonts w:ascii="Arial" w:hAnsi="Arial" w:cs="Arial"/>
        </w:rPr>
      </w:pPr>
      <w:r>
        <w:rPr>
          <w:rFonts w:ascii="Arial" w:hAnsi="Arial" w:cs="Arial"/>
        </w:rPr>
        <w:t>Develop language and templates to convey the Prevent Blindness programs to funders.</w:t>
      </w:r>
    </w:p>
    <w:p w14:paraId="13DA08E3" w14:textId="4208971B" w:rsidR="00E35CCE" w:rsidRPr="00484A0C" w:rsidRDefault="00E35CCE" w:rsidP="0032048C">
      <w:pPr>
        <w:numPr>
          <w:ilvl w:val="0"/>
          <w:numId w:val="21"/>
        </w:numPr>
        <w:spacing w:line="240" w:lineRule="auto"/>
        <w:jc w:val="both"/>
        <w:rPr>
          <w:rFonts w:ascii="Arial" w:hAnsi="Arial" w:cs="Arial"/>
        </w:rPr>
      </w:pPr>
      <w:r w:rsidRPr="00484A0C">
        <w:rPr>
          <w:rFonts w:ascii="Arial" w:hAnsi="Arial" w:cs="Arial"/>
        </w:rPr>
        <w:t xml:space="preserve">Assist with other grant-related tasks as </w:t>
      </w:r>
      <w:r w:rsidR="00BE0562">
        <w:rPr>
          <w:rFonts w:ascii="Arial" w:hAnsi="Arial" w:cs="Arial"/>
        </w:rPr>
        <w:t>assigned</w:t>
      </w:r>
      <w:r w:rsidR="004C7987">
        <w:rPr>
          <w:rFonts w:ascii="Arial" w:hAnsi="Arial" w:cs="Arial"/>
        </w:rPr>
        <w:t>.</w:t>
      </w:r>
    </w:p>
    <w:p w14:paraId="1C144234" w14:textId="3D794000" w:rsidR="00FA6F38" w:rsidRPr="00484A0C" w:rsidRDefault="00FA6F38" w:rsidP="0032048C">
      <w:pPr>
        <w:tabs>
          <w:tab w:val="left" w:pos="1780"/>
          <w:tab w:val="left" w:pos="2200"/>
        </w:tabs>
        <w:rPr>
          <w:rFonts w:ascii="Arial" w:hAnsi="Arial" w:cs="Arial"/>
        </w:rPr>
      </w:pPr>
      <w:r>
        <w:rPr>
          <w:rFonts w:ascii="Arial" w:hAnsi="Arial" w:cs="Arial"/>
          <w:b/>
          <w:bCs/>
        </w:rPr>
        <w:lastRenderedPageBreak/>
        <w:t>Grant Management:</w:t>
      </w:r>
    </w:p>
    <w:p w14:paraId="503C88B3" w14:textId="54611973" w:rsidR="00FA6F38" w:rsidRDefault="00AD3A49" w:rsidP="0032048C">
      <w:pPr>
        <w:numPr>
          <w:ilvl w:val="0"/>
          <w:numId w:val="21"/>
        </w:numPr>
        <w:spacing w:line="240" w:lineRule="auto"/>
        <w:jc w:val="both"/>
        <w:rPr>
          <w:rFonts w:ascii="Arial" w:hAnsi="Arial" w:cs="Arial"/>
        </w:rPr>
      </w:pPr>
      <w:r>
        <w:rPr>
          <w:rFonts w:ascii="Arial" w:hAnsi="Arial" w:cs="Arial"/>
        </w:rPr>
        <w:t>Prepare all grant-related documents including letters of inquiry, program</w:t>
      </w:r>
      <w:r w:rsidR="008E6191">
        <w:rPr>
          <w:rFonts w:ascii="Arial" w:hAnsi="Arial" w:cs="Arial"/>
        </w:rPr>
        <w:t>-</w:t>
      </w:r>
      <w:r w:rsidR="002C2339">
        <w:rPr>
          <w:rFonts w:ascii="Arial" w:hAnsi="Arial" w:cs="Arial"/>
        </w:rPr>
        <w:t xml:space="preserve"> and project-based cases for support, grant applications and proposals, and mid/post grant reports</w:t>
      </w:r>
      <w:r w:rsidR="00FA6F38">
        <w:rPr>
          <w:rFonts w:ascii="Arial" w:hAnsi="Arial" w:cs="Arial"/>
        </w:rPr>
        <w:t>.</w:t>
      </w:r>
    </w:p>
    <w:p w14:paraId="3D5523A1" w14:textId="6751AFC8" w:rsidR="00FA6F38" w:rsidRPr="00484A0C" w:rsidRDefault="000433EB" w:rsidP="0032048C">
      <w:pPr>
        <w:numPr>
          <w:ilvl w:val="0"/>
          <w:numId w:val="21"/>
        </w:numPr>
        <w:spacing w:line="240" w:lineRule="auto"/>
        <w:jc w:val="both"/>
        <w:rPr>
          <w:rFonts w:ascii="Arial" w:hAnsi="Arial" w:cs="Arial"/>
        </w:rPr>
      </w:pPr>
      <w:r>
        <w:rPr>
          <w:rFonts w:ascii="Arial" w:hAnsi="Arial" w:cs="Arial"/>
        </w:rPr>
        <w:t xml:space="preserve">Work closely with Program and Marketing staff on project parameters, outcome requirements, expenses, etc. to develop compelling grant </w:t>
      </w:r>
      <w:r w:rsidR="00184AF9">
        <w:rPr>
          <w:rFonts w:ascii="Arial" w:hAnsi="Arial" w:cs="Arial"/>
        </w:rPr>
        <w:t xml:space="preserve">applications that align with Prevent Blindness’ organizational goals. </w:t>
      </w:r>
    </w:p>
    <w:p w14:paraId="0644A0D9" w14:textId="77777777" w:rsidR="00FA6F38" w:rsidRDefault="00FA6F38" w:rsidP="0032048C">
      <w:pPr>
        <w:numPr>
          <w:ilvl w:val="0"/>
          <w:numId w:val="21"/>
        </w:numPr>
        <w:spacing w:line="240" w:lineRule="auto"/>
        <w:jc w:val="both"/>
        <w:rPr>
          <w:rFonts w:ascii="Arial" w:hAnsi="Arial" w:cs="Arial"/>
        </w:rPr>
      </w:pPr>
      <w:r w:rsidRPr="00484A0C">
        <w:rPr>
          <w:rFonts w:ascii="Arial" w:hAnsi="Arial" w:cs="Arial"/>
        </w:rPr>
        <w:t xml:space="preserve">Develop compelling, clear, and persuasive grant proposals that align with the mission and programs of </w:t>
      </w:r>
      <w:r>
        <w:rPr>
          <w:rFonts w:ascii="Arial" w:hAnsi="Arial" w:cs="Arial"/>
        </w:rPr>
        <w:t>Prevent Blindness.</w:t>
      </w:r>
    </w:p>
    <w:p w14:paraId="11DB51A4" w14:textId="2C930DA9" w:rsidR="00FA6F38" w:rsidRPr="00484A0C" w:rsidRDefault="008528A1" w:rsidP="0032048C">
      <w:pPr>
        <w:numPr>
          <w:ilvl w:val="0"/>
          <w:numId w:val="21"/>
        </w:numPr>
        <w:spacing w:line="240" w:lineRule="auto"/>
        <w:jc w:val="both"/>
        <w:rPr>
          <w:rFonts w:ascii="Arial" w:hAnsi="Arial" w:cs="Arial"/>
        </w:rPr>
      </w:pPr>
      <w:r>
        <w:rPr>
          <w:rFonts w:ascii="Arial" w:hAnsi="Arial" w:cs="Arial"/>
        </w:rPr>
        <w:t xml:space="preserve">Ensure all grant-related data is collected, summarized and shared with funders as needed, including progress and year-end reports. </w:t>
      </w:r>
      <w:r w:rsidR="00FA6F38">
        <w:rPr>
          <w:rFonts w:ascii="Arial" w:hAnsi="Arial" w:cs="Arial"/>
        </w:rPr>
        <w:t xml:space="preserve">  </w:t>
      </w:r>
    </w:p>
    <w:p w14:paraId="25D7CBE2" w14:textId="080FA38A" w:rsidR="00FA6F38" w:rsidRPr="00484A0C" w:rsidRDefault="00CC6768" w:rsidP="0032048C">
      <w:pPr>
        <w:numPr>
          <w:ilvl w:val="0"/>
          <w:numId w:val="21"/>
        </w:numPr>
        <w:spacing w:line="240" w:lineRule="auto"/>
        <w:jc w:val="both"/>
        <w:rPr>
          <w:rFonts w:ascii="Arial" w:hAnsi="Arial" w:cs="Arial"/>
        </w:rPr>
      </w:pPr>
      <w:r>
        <w:rPr>
          <w:rFonts w:ascii="Arial" w:hAnsi="Arial" w:cs="Arial"/>
        </w:rPr>
        <w:t xml:space="preserve">Submit annual requests for </w:t>
      </w:r>
      <w:r w:rsidR="00706393">
        <w:rPr>
          <w:rFonts w:ascii="Arial" w:hAnsi="Arial" w:cs="Arial"/>
        </w:rPr>
        <w:t>renewed foundation support</w:t>
      </w:r>
      <w:r w:rsidR="00FA6F38">
        <w:rPr>
          <w:rFonts w:ascii="Arial" w:hAnsi="Arial" w:cs="Arial"/>
        </w:rPr>
        <w:t>.</w:t>
      </w:r>
    </w:p>
    <w:p w14:paraId="35E62D6F" w14:textId="6F99242D" w:rsidR="00054534" w:rsidRPr="0032048C" w:rsidRDefault="00CA49DF" w:rsidP="0032048C">
      <w:pPr>
        <w:numPr>
          <w:ilvl w:val="0"/>
          <w:numId w:val="21"/>
        </w:numPr>
        <w:spacing w:line="240" w:lineRule="auto"/>
        <w:jc w:val="both"/>
        <w:rPr>
          <w:rFonts w:ascii="Arial" w:hAnsi="Arial" w:cs="Arial"/>
        </w:rPr>
      </w:pPr>
      <w:r>
        <w:rPr>
          <w:rFonts w:ascii="Arial" w:hAnsi="Arial" w:cs="Arial"/>
        </w:rPr>
        <w:t>Enter funder, proposal, and report information in fundraising database</w:t>
      </w:r>
      <w:r w:rsidR="00FA6F38">
        <w:rPr>
          <w:rFonts w:ascii="Arial" w:hAnsi="Arial" w:cs="Arial"/>
        </w:rPr>
        <w:t>.</w:t>
      </w:r>
    </w:p>
    <w:p w14:paraId="59692F04" w14:textId="5CBD0623" w:rsidR="00B200E2" w:rsidRPr="00484A0C" w:rsidRDefault="001567CF" w:rsidP="0032048C">
      <w:pPr>
        <w:spacing w:line="278" w:lineRule="auto"/>
        <w:rPr>
          <w:rFonts w:ascii="Arial" w:hAnsi="Arial" w:cs="Arial"/>
        </w:rPr>
      </w:pPr>
      <w:r>
        <w:rPr>
          <w:rFonts w:ascii="Arial" w:hAnsi="Arial" w:cs="Arial"/>
          <w:b/>
          <w:bCs/>
        </w:rPr>
        <w:t>Miscellaneous</w:t>
      </w:r>
      <w:r w:rsidR="00B200E2">
        <w:rPr>
          <w:rFonts w:ascii="Arial" w:hAnsi="Arial" w:cs="Arial"/>
          <w:b/>
          <w:bCs/>
        </w:rPr>
        <w:t>:</w:t>
      </w:r>
    </w:p>
    <w:p w14:paraId="333D9461" w14:textId="6309994C" w:rsidR="00B200E2" w:rsidRDefault="001567CF" w:rsidP="0032048C">
      <w:pPr>
        <w:numPr>
          <w:ilvl w:val="0"/>
          <w:numId w:val="21"/>
        </w:numPr>
        <w:spacing w:line="240" w:lineRule="auto"/>
        <w:jc w:val="both"/>
        <w:rPr>
          <w:rFonts w:ascii="Arial" w:hAnsi="Arial" w:cs="Arial"/>
        </w:rPr>
      </w:pPr>
      <w:r>
        <w:rPr>
          <w:rFonts w:ascii="Arial" w:hAnsi="Arial" w:cs="Arial"/>
        </w:rPr>
        <w:t>Develop thank you letter templates for foundation support</w:t>
      </w:r>
      <w:r w:rsidR="00B200E2">
        <w:rPr>
          <w:rFonts w:ascii="Arial" w:hAnsi="Arial" w:cs="Arial"/>
        </w:rPr>
        <w:t>.</w:t>
      </w:r>
    </w:p>
    <w:p w14:paraId="5C72249A" w14:textId="0B98A602" w:rsidR="00B200E2" w:rsidRPr="00484A0C" w:rsidRDefault="00544FF0" w:rsidP="0032048C">
      <w:pPr>
        <w:numPr>
          <w:ilvl w:val="0"/>
          <w:numId w:val="21"/>
        </w:numPr>
        <w:spacing w:line="240" w:lineRule="auto"/>
        <w:jc w:val="both"/>
        <w:rPr>
          <w:rFonts w:ascii="Arial" w:hAnsi="Arial" w:cs="Arial"/>
        </w:rPr>
      </w:pPr>
      <w:r>
        <w:rPr>
          <w:rFonts w:ascii="Arial" w:hAnsi="Arial" w:cs="Arial"/>
        </w:rPr>
        <w:t>Oversee found</w:t>
      </w:r>
      <w:r w:rsidR="006139F2">
        <w:rPr>
          <w:rFonts w:ascii="Arial" w:hAnsi="Arial" w:cs="Arial"/>
        </w:rPr>
        <w:t>ation cultivation and stewardship (e.g., sharing annual reports, holiday cards, invitations to events, etc.)</w:t>
      </w:r>
      <w:r w:rsidR="00B200E2">
        <w:rPr>
          <w:rFonts w:ascii="Arial" w:hAnsi="Arial" w:cs="Arial"/>
        </w:rPr>
        <w:t xml:space="preserve">. </w:t>
      </w:r>
    </w:p>
    <w:p w14:paraId="357AEB48" w14:textId="77777777" w:rsidR="007B637C" w:rsidRPr="007B637C" w:rsidRDefault="007B637C" w:rsidP="007B637C">
      <w:pPr>
        <w:rPr>
          <w:rFonts w:ascii="Arial" w:hAnsi="Arial" w:cs="Arial"/>
          <w:b/>
        </w:rPr>
      </w:pPr>
      <w:r w:rsidRPr="007B637C">
        <w:rPr>
          <w:rFonts w:ascii="Arial" w:hAnsi="Arial" w:cs="Arial"/>
          <w:b/>
        </w:rPr>
        <w:t>IDEAL EXPERIENCE AND CHARACTERISTICS</w:t>
      </w:r>
    </w:p>
    <w:p w14:paraId="47A10038" w14:textId="1672743B" w:rsidR="007B637C" w:rsidRPr="00FF115F" w:rsidRDefault="00347803" w:rsidP="00DD6B09">
      <w:pPr>
        <w:pStyle w:val="ListParagraph"/>
        <w:numPr>
          <w:ilvl w:val="0"/>
          <w:numId w:val="10"/>
        </w:numPr>
        <w:spacing w:after="100" w:afterAutospacing="1" w:line="240" w:lineRule="auto"/>
        <w:jc w:val="both"/>
        <w:rPr>
          <w:rFonts w:ascii="Arial" w:hAnsi="Arial" w:cs="Arial"/>
        </w:rPr>
      </w:pPr>
      <w:r>
        <w:rPr>
          <w:rFonts w:ascii="Arial" w:hAnsi="Arial" w:cs="Arial"/>
        </w:rPr>
        <w:t>Bachelor’s degree.</w:t>
      </w:r>
    </w:p>
    <w:p w14:paraId="241C5D63" w14:textId="4C384689" w:rsidR="00626B71" w:rsidRPr="0032048C" w:rsidRDefault="007B637C" w:rsidP="00DD6B09">
      <w:pPr>
        <w:pStyle w:val="ListParagraph"/>
        <w:numPr>
          <w:ilvl w:val="0"/>
          <w:numId w:val="10"/>
        </w:numPr>
        <w:spacing w:after="100" w:afterAutospacing="1" w:line="240" w:lineRule="auto"/>
        <w:jc w:val="both"/>
        <w:rPr>
          <w:rFonts w:ascii="Arial" w:hAnsi="Arial" w:cs="Arial"/>
        </w:rPr>
      </w:pPr>
      <w:r w:rsidRPr="0032048C">
        <w:rPr>
          <w:rFonts w:ascii="Arial" w:hAnsi="Arial" w:cs="Arial"/>
        </w:rPr>
        <w:t xml:space="preserve">Minimum </w:t>
      </w:r>
      <w:r w:rsidR="00DF2F0C" w:rsidRPr="0032048C">
        <w:rPr>
          <w:rFonts w:ascii="Arial" w:hAnsi="Arial" w:cs="Arial"/>
        </w:rPr>
        <w:t>5</w:t>
      </w:r>
      <w:r w:rsidR="002B7A22" w:rsidRPr="0032048C">
        <w:rPr>
          <w:rFonts w:ascii="Arial" w:hAnsi="Arial" w:cs="Arial"/>
        </w:rPr>
        <w:t xml:space="preserve"> years of experience in </w:t>
      </w:r>
      <w:r w:rsidR="00347803" w:rsidRPr="0032048C">
        <w:rPr>
          <w:rFonts w:ascii="Arial" w:hAnsi="Arial" w:cs="Arial"/>
        </w:rPr>
        <w:t>grant writing</w:t>
      </w:r>
      <w:r w:rsidR="00376389" w:rsidRPr="0032048C">
        <w:rPr>
          <w:rFonts w:ascii="Arial" w:hAnsi="Arial" w:cs="Arial"/>
        </w:rPr>
        <w:t>, non-profit fundraising</w:t>
      </w:r>
      <w:r w:rsidR="00310257" w:rsidRPr="0032048C">
        <w:rPr>
          <w:rFonts w:ascii="Arial" w:hAnsi="Arial" w:cs="Arial"/>
        </w:rPr>
        <w:t xml:space="preserve">. </w:t>
      </w:r>
    </w:p>
    <w:p w14:paraId="75847E52" w14:textId="25F6E663" w:rsidR="002B7A22" w:rsidRPr="00FF115F" w:rsidRDefault="002B7A22" w:rsidP="00DD6B09">
      <w:pPr>
        <w:pStyle w:val="ListParagraph"/>
        <w:numPr>
          <w:ilvl w:val="0"/>
          <w:numId w:val="10"/>
        </w:numPr>
        <w:spacing w:after="100" w:afterAutospacing="1" w:line="240" w:lineRule="auto"/>
        <w:jc w:val="both"/>
        <w:rPr>
          <w:rFonts w:ascii="Arial" w:hAnsi="Arial" w:cs="Arial"/>
        </w:rPr>
      </w:pPr>
      <w:r>
        <w:rPr>
          <w:rFonts w:ascii="Arial" w:hAnsi="Arial" w:cs="Arial"/>
        </w:rPr>
        <w:t>Ability to work independently</w:t>
      </w:r>
      <w:r w:rsidR="00BE0E25">
        <w:rPr>
          <w:rFonts w:ascii="Arial" w:hAnsi="Arial" w:cs="Arial"/>
        </w:rPr>
        <w:t xml:space="preserve">, </w:t>
      </w:r>
      <w:r w:rsidR="00BE1282">
        <w:rPr>
          <w:rFonts w:ascii="Arial" w:hAnsi="Arial" w:cs="Arial"/>
        </w:rPr>
        <w:t>as part of a team</w:t>
      </w:r>
      <w:r w:rsidR="00BE0E25">
        <w:rPr>
          <w:rFonts w:ascii="Arial" w:hAnsi="Arial" w:cs="Arial"/>
        </w:rPr>
        <w:t xml:space="preserve">, and </w:t>
      </w:r>
      <w:r w:rsidR="00980583">
        <w:rPr>
          <w:rFonts w:ascii="Arial" w:hAnsi="Arial" w:cs="Arial"/>
        </w:rPr>
        <w:t>cross-functionally</w:t>
      </w:r>
      <w:r w:rsidR="00BE0E25">
        <w:rPr>
          <w:rFonts w:ascii="Arial" w:hAnsi="Arial" w:cs="Arial"/>
        </w:rPr>
        <w:t xml:space="preserve"> as needed</w:t>
      </w:r>
      <w:r w:rsidR="00BE1282">
        <w:rPr>
          <w:rFonts w:ascii="Arial" w:hAnsi="Arial" w:cs="Arial"/>
        </w:rPr>
        <w:t>.</w:t>
      </w:r>
    </w:p>
    <w:p w14:paraId="44DEE696" w14:textId="609F41C1" w:rsidR="00626B71" w:rsidRDefault="007B637C" w:rsidP="00DD6B09">
      <w:pPr>
        <w:pStyle w:val="ListParagraph"/>
        <w:numPr>
          <w:ilvl w:val="0"/>
          <w:numId w:val="10"/>
        </w:numPr>
        <w:spacing w:after="100" w:afterAutospacing="1" w:line="240" w:lineRule="auto"/>
        <w:jc w:val="both"/>
        <w:rPr>
          <w:rFonts w:ascii="Arial" w:hAnsi="Arial" w:cs="Arial"/>
        </w:rPr>
      </w:pPr>
      <w:r w:rsidRPr="00FF115F">
        <w:rPr>
          <w:rFonts w:ascii="Arial" w:hAnsi="Arial" w:cs="Arial"/>
        </w:rPr>
        <w:t>Excellent oral and written communication skills</w:t>
      </w:r>
      <w:r w:rsidR="00626B71">
        <w:rPr>
          <w:rFonts w:ascii="Arial" w:hAnsi="Arial" w:cs="Arial"/>
        </w:rPr>
        <w:t>.</w:t>
      </w:r>
    </w:p>
    <w:p w14:paraId="1BEAE1DB" w14:textId="0BF13E08" w:rsidR="00690BF2" w:rsidRDefault="00690BF2" w:rsidP="00DD6B09">
      <w:pPr>
        <w:pStyle w:val="ListParagraph"/>
        <w:numPr>
          <w:ilvl w:val="0"/>
          <w:numId w:val="10"/>
        </w:numPr>
        <w:spacing w:after="100" w:afterAutospacing="1" w:line="240" w:lineRule="auto"/>
        <w:jc w:val="both"/>
        <w:rPr>
          <w:rFonts w:ascii="Arial" w:hAnsi="Arial" w:cs="Arial"/>
        </w:rPr>
      </w:pPr>
      <w:r>
        <w:rPr>
          <w:rFonts w:ascii="Arial" w:hAnsi="Arial" w:cs="Arial"/>
        </w:rPr>
        <w:t xml:space="preserve">Must be computer literate.  Experience with Microsoft Office Suite required.  Experience with Raiser’s Edge NXT or similar database </w:t>
      </w:r>
      <w:r w:rsidR="00834084">
        <w:rPr>
          <w:rFonts w:ascii="Arial" w:hAnsi="Arial" w:cs="Arial"/>
        </w:rPr>
        <w:t>preferred</w:t>
      </w:r>
      <w:r>
        <w:rPr>
          <w:rFonts w:ascii="Arial" w:hAnsi="Arial" w:cs="Arial"/>
        </w:rPr>
        <w:t>.</w:t>
      </w:r>
    </w:p>
    <w:p w14:paraId="6657F52F" w14:textId="26D60139" w:rsidR="00690BF2" w:rsidRDefault="0075637C" w:rsidP="00DD6B09">
      <w:pPr>
        <w:pStyle w:val="ListParagraph"/>
        <w:numPr>
          <w:ilvl w:val="0"/>
          <w:numId w:val="10"/>
        </w:numPr>
        <w:spacing w:after="100" w:afterAutospacing="1" w:line="240" w:lineRule="auto"/>
        <w:jc w:val="both"/>
        <w:rPr>
          <w:rFonts w:ascii="Arial" w:hAnsi="Arial" w:cs="Arial"/>
        </w:rPr>
      </w:pPr>
      <w:r>
        <w:rPr>
          <w:rFonts w:ascii="Arial" w:hAnsi="Arial" w:cs="Arial"/>
        </w:rPr>
        <w:t>Detail orientated and highly organized.</w:t>
      </w:r>
    </w:p>
    <w:p w14:paraId="31B4404C" w14:textId="72209C25" w:rsidR="00834084" w:rsidRDefault="00834084" w:rsidP="00DD6B09">
      <w:pPr>
        <w:pStyle w:val="ListParagraph"/>
        <w:numPr>
          <w:ilvl w:val="0"/>
          <w:numId w:val="10"/>
        </w:numPr>
        <w:spacing w:after="100" w:afterAutospacing="1" w:line="240" w:lineRule="auto"/>
        <w:jc w:val="both"/>
        <w:rPr>
          <w:rFonts w:ascii="Arial" w:hAnsi="Arial" w:cs="Arial"/>
        </w:rPr>
      </w:pPr>
      <w:r>
        <w:rPr>
          <w:rFonts w:ascii="Arial" w:hAnsi="Arial" w:cs="Arial"/>
        </w:rPr>
        <w:t>Self-motivated and resourceful.</w:t>
      </w:r>
    </w:p>
    <w:p w14:paraId="56B4755F" w14:textId="647E8A8B" w:rsidR="0075637C" w:rsidRDefault="0075637C" w:rsidP="00DD6B09">
      <w:pPr>
        <w:pStyle w:val="ListParagraph"/>
        <w:numPr>
          <w:ilvl w:val="0"/>
          <w:numId w:val="10"/>
        </w:numPr>
        <w:spacing w:after="100" w:afterAutospacing="1" w:line="240" w:lineRule="auto"/>
        <w:jc w:val="both"/>
        <w:rPr>
          <w:rFonts w:ascii="Arial" w:hAnsi="Arial" w:cs="Arial"/>
        </w:rPr>
      </w:pPr>
      <w:r>
        <w:rPr>
          <w:rFonts w:ascii="Arial" w:hAnsi="Arial" w:cs="Arial"/>
        </w:rPr>
        <w:t>Capable of managing multiple projects and meeting deadlines.</w:t>
      </w:r>
    </w:p>
    <w:p w14:paraId="42E43CB2" w14:textId="0BC0C837" w:rsidR="0075637C" w:rsidRDefault="00E96E5C" w:rsidP="00DD6B09">
      <w:pPr>
        <w:pStyle w:val="ListParagraph"/>
        <w:numPr>
          <w:ilvl w:val="0"/>
          <w:numId w:val="10"/>
        </w:numPr>
        <w:spacing w:after="100" w:afterAutospacing="1" w:line="240" w:lineRule="auto"/>
        <w:jc w:val="both"/>
        <w:rPr>
          <w:rFonts w:ascii="Arial" w:hAnsi="Arial" w:cs="Arial"/>
        </w:rPr>
      </w:pPr>
      <w:r>
        <w:rPr>
          <w:rFonts w:ascii="Arial" w:hAnsi="Arial" w:cs="Arial"/>
        </w:rPr>
        <w:t xml:space="preserve">Ability to create program budgets and convey scientific concepts clearly and succinctly.  </w:t>
      </w:r>
    </w:p>
    <w:p w14:paraId="04CB2738" w14:textId="4A9DC0A1" w:rsidR="00D20E82" w:rsidRDefault="00D20E82" w:rsidP="00DD6B09">
      <w:pPr>
        <w:pStyle w:val="ListParagraph"/>
        <w:numPr>
          <w:ilvl w:val="0"/>
          <w:numId w:val="10"/>
        </w:numPr>
        <w:spacing w:after="100" w:afterAutospacing="1" w:line="240" w:lineRule="auto"/>
        <w:jc w:val="both"/>
        <w:rPr>
          <w:rFonts w:ascii="Arial" w:hAnsi="Arial" w:cs="Arial"/>
        </w:rPr>
      </w:pPr>
      <w:r>
        <w:rPr>
          <w:rFonts w:ascii="Arial" w:hAnsi="Arial" w:cs="Arial"/>
        </w:rPr>
        <w:t>Ability to sit for extended periods of time.</w:t>
      </w:r>
    </w:p>
    <w:p w14:paraId="40E11E75" w14:textId="555C7255" w:rsidR="00D20E82" w:rsidRDefault="00D20E82" w:rsidP="00DD6B09">
      <w:pPr>
        <w:pStyle w:val="ListParagraph"/>
        <w:numPr>
          <w:ilvl w:val="0"/>
          <w:numId w:val="10"/>
        </w:numPr>
        <w:spacing w:after="100" w:afterAutospacing="1" w:line="240" w:lineRule="auto"/>
        <w:jc w:val="both"/>
        <w:rPr>
          <w:rFonts w:ascii="Arial" w:hAnsi="Arial" w:cs="Arial"/>
        </w:rPr>
      </w:pPr>
      <w:r>
        <w:rPr>
          <w:rFonts w:ascii="Arial" w:hAnsi="Arial" w:cs="Arial"/>
        </w:rPr>
        <w:t>Ability to use a phone.</w:t>
      </w:r>
    </w:p>
    <w:p w14:paraId="600B1A59" w14:textId="77777777" w:rsidR="007B637C" w:rsidRPr="002974BE" w:rsidRDefault="00DD511A" w:rsidP="007B637C">
      <w:pPr>
        <w:rPr>
          <w:rFonts w:ascii="Arial" w:hAnsi="Arial" w:cs="Arial"/>
          <w:b/>
        </w:rPr>
      </w:pPr>
      <w:r w:rsidRPr="002974BE">
        <w:rPr>
          <w:rFonts w:ascii="Arial" w:hAnsi="Arial" w:cs="Arial"/>
          <w:b/>
        </w:rPr>
        <w:t xml:space="preserve">WORK </w:t>
      </w:r>
      <w:r w:rsidR="007B637C" w:rsidRPr="002974BE">
        <w:rPr>
          <w:rFonts w:ascii="Arial" w:hAnsi="Arial" w:cs="Arial"/>
          <w:b/>
        </w:rPr>
        <w:t>ENVIRONMENT</w:t>
      </w:r>
    </w:p>
    <w:p w14:paraId="02A2CBA5" w14:textId="38596359" w:rsidR="000D5470" w:rsidRPr="00BF1761" w:rsidRDefault="00FF115F" w:rsidP="004154CB">
      <w:pPr>
        <w:pStyle w:val="ListParagraph"/>
        <w:numPr>
          <w:ilvl w:val="0"/>
          <w:numId w:val="11"/>
        </w:numPr>
        <w:jc w:val="both"/>
        <w:rPr>
          <w:rFonts w:ascii="Arial" w:hAnsi="Arial" w:cs="Arial"/>
          <w:b/>
        </w:rPr>
      </w:pPr>
      <w:r w:rsidRPr="002974BE">
        <w:rPr>
          <w:rFonts w:ascii="Arial" w:hAnsi="Arial" w:cs="Arial"/>
        </w:rPr>
        <w:t xml:space="preserve">This is a </w:t>
      </w:r>
      <w:r w:rsidR="00D20E82">
        <w:rPr>
          <w:rFonts w:ascii="Arial" w:hAnsi="Arial" w:cs="Arial"/>
        </w:rPr>
        <w:t xml:space="preserve">part-time </w:t>
      </w:r>
      <w:r w:rsidRPr="002974BE">
        <w:rPr>
          <w:rFonts w:ascii="Arial" w:hAnsi="Arial" w:cs="Arial"/>
        </w:rPr>
        <w:t>position</w:t>
      </w:r>
      <w:r w:rsidR="000429D5">
        <w:rPr>
          <w:rFonts w:ascii="Arial" w:hAnsi="Arial" w:cs="Arial"/>
        </w:rPr>
        <w:t xml:space="preserve"> </w:t>
      </w:r>
      <w:r w:rsidR="006716BE">
        <w:rPr>
          <w:rFonts w:ascii="Arial" w:hAnsi="Arial" w:cs="Arial"/>
        </w:rPr>
        <w:t>and is not eligible for any Prevent Blindness benefits.</w:t>
      </w:r>
    </w:p>
    <w:p w14:paraId="5F85503A" w14:textId="3E64674A" w:rsidR="00FF115F" w:rsidRDefault="00980583" w:rsidP="004154CB">
      <w:pPr>
        <w:pStyle w:val="ListParagraph"/>
        <w:numPr>
          <w:ilvl w:val="0"/>
          <w:numId w:val="11"/>
        </w:numPr>
        <w:jc w:val="both"/>
        <w:rPr>
          <w:rFonts w:ascii="Arial" w:hAnsi="Arial" w:cs="Arial"/>
        </w:rPr>
      </w:pPr>
      <w:r>
        <w:rPr>
          <w:rFonts w:ascii="Arial" w:hAnsi="Arial" w:cs="Arial"/>
        </w:rPr>
        <w:t>Prevent Blindness</w:t>
      </w:r>
      <w:r w:rsidR="00FF115F" w:rsidRPr="002974BE">
        <w:rPr>
          <w:rFonts w:ascii="Arial" w:hAnsi="Arial" w:cs="Arial"/>
        </w:rPr>
        <w:t xml:space="preserve"> is a smoke-free and drug-free environment</w:t>
      </w:r>
      <w:r w:rsidR="00BE1282">
        <w:rPr>
          <w:rFonts w:ascii="Arial" w:hAnsi="Arial" w:cs="Arial"/>
        </w:rPr>
        <w:t>.</w:t>
      </w:r>
    </w:p>
    <w:p w14:paraId="37AC2590" w14:textId="77777777" w:rsidR="002B7A22" w:rsidRDefault="002B7A22" w:rsidP="002B7A22">
      <w:pPr>
        <w:pStyle w:val="ListParagraph"/>
        <w:rPr>
          <w:rFonts w:ascii="Arial" w:hAnsi="Arial" w:cs="Arial"/>
        </w:rPr>
      </w:pPr>
    </w:p>
    <w:p w14:paraId="4366DCB4" w14:textId="77777777" w:rsidR="002C3ADB" w:rsidRDefault="002C3ADB">
      <w:pPr>
        <w:rPr>
          <w:rFonts w:ascii="Arial" w:eastAsia="Times New Roman" w:hAnsi="Arial" w:cs="Arial"/>
          <w:b/>
        </w:rPr>
      </w:pPr>
      <w:r>
        <w:rPr>
          <w:rFonts w:ascii="Arial" w:eastAsia="Times New Roman" w:hAnsi="Arial" w:cs="Arial"/>
          <w:b/>
        </w:rPr>
        <w:br w:type="page"/>
      </w:r>
    </w:p>
    <w:p w14:paraId="4467FE35" w14:textId="7132C2C4" w:rsidR="007B637C" w:rsidRPr="00F25CE1" w:rsidRDefault="002974BE" w:rsidP="007B637C">
      <w:pPr>
        <w:rPr>
          <w:rFonts w:ascii="Arial" w:eastAsia="Times New Roman" w:hAnsi="Arial" w:cs="Arial"/>
          <w:b/>
        </w:rPr>
      </w:pPr>
      <w:r w:rsidRPr="00F25CE1">
        <w:rPr>
          <w:rFonts w:ascii="Arial" w:eastAsia="Times New Roman" w:hAnsi="Arial" w:cs="Arial"/>
          <w:b/>
        </w:rPr>
        <w:lastRenderedPageBreak/>
        <w:t>COMPENSATION</w:t>
      </w:r>
    </w:p>
    <w:p w14:paraId="0614D595" w14:textId="2CDB513C" w:rsidR="002974BE" w:rsidRDefault="000429D5" w:rsidP="00C729DB">
      <w:pPr>
        <w:jc w:val="both"/>
        <w:rPr>
          <w:rFonts w:ascii="Arial" w:hAnsi="Arial" w:cs="Arial"/>
        </w:rPr>
      </w:pPr>
      <w:r>
        <w:rPr>
          <w:rFonts w:ascii="Arial" w:hAnsi="Arial" w:cs="Arial"/>
        </w:rPr>
        <w:t>The rate</w:t>
      </w:r>
      <w:r w:rsidR="00701FC1">
        <w:rPr>
          <w:rFonts w:ascii="Arial" w:hAnsi="Arial" w:cs="Arial"/>
        </w:rPr>
        <w:t xml:space="preserve"> </w:t>
      </w:r>
      <w:r w:rsidR="00664D92">
        <w:rPr>
          <w:rFonts w:ascii="Arial" w:hAnsi="Arial" w:cs="Arial"/>
        </w:rPr>
        <w:t xml:space="preserve">for this position </w:t>
      </w:r>
      <w:r w:rsidR="00BF1761" w:rsidRPr="00386069">
        <w:rPr>
          <w:rFonts w:ascii="Arial" w:hAnsi="Arial" w:cs="Arial"/>
        </w:rPr>
        <w:t>is</w:t>
      </w:r>
      <w:r w:rsidR="00701FC1" w:rsidRPr="00386069">
        <w:rPr>
          <w:rFonts w:ascii="Arial" w:hAnsi="Arial" w:cs="Arial"/>
        </w:rPr>
        <w:t xml:space="preserve"> </w:t>
      </w:r>
      <w:r w:rsidR="00701FC1" w:rsidRPr="0032048C">
        <w:rPr>
          <w:rFonts w:ascii="Arial" w:hAnsi="Arial" w:cs="Arial"/>
          <w:u w:val="single"/>
        </w:rPr>
        <w:t>$</w:t>
      </w:r>
      <w:r w:rsidR="00101271" w:rsidRPr="0032048C">
        <w:rPr>
          <w:rFonts w:ascii="Arial" w:hAnsi="Arial" w:cs="Arial"/>
          <w:u w:val="single"/>
        </w:rPr>
        <w:t>4</w:t>
      </w:r>
      <w:r w:rsidR="00701FC1" w:rsidRPr="0032048C">
        <w:rPr>
          <w:rFonts w:ascii="Arial" w:hAnsi="Arial" w:cs="Arial"/>
          <w:u w:val="single"/>
        </w:rPr>
        <w:t>0.00</w:t>
      </w:r>
      <w:r w:rsidR="003A60DC" w:rsidRPr="0032048C">
        <w:rPr>
          <w:rFonts w:ascii="Arial" w:hAnsi="Arial" w:cs="Arial"/>
          <w:u w:val="single"/>
        </w:rPr>
        <w:t xml:space="preserve"> - $</w:t>
      </w:r>
      <w:r w:rsidR="00101271" w:rsidRPr="0032048C">
        <w:rPr>
          <w:rFonts w:ascii="Arial" w:hAnsi="Arial" w:cs="Arial"/>
          <w:u w:val="single"/>
        </w:rPr>
        <w:t>45</w:t>
      </w:r>
      <w:r w:rsidR="003A60DC" w:rsidRPr="0032048C">
        <w:rPr>
          <w:rFonts w:ascii="Arial" w:hAnsi="Arial" w:cs="Arial"/>
          <w:u w:val="single"/>
        </w:rPr>
        <w:t>.00</w:t>
      </w:r>
      <w:r w:rsidR="00701FC1" w:rsidRPr="0032048C">
        <w:rPr>
          <w:rFonts w:ascii="Arial" w:hAnsi="Arial" w:cs="Arial"/>
          <w:u w:val="single"/>
        </w:rPr>
        <w:t>/hour</w:t>
      </w:r>
      <w:r w:rsidR="005C4208" w:rsidRPr="00386069">
        <w:rPr>
          <w:rFonts w:ascii="Arial" w:hAnsi="Arial" w:cs="Arial"/>
        </w:rPr>
        <w:t>,</w:t>
      </w:r>
      <w:r w:rsidR="00701FC1" w:rsidRPr="00386069">
        <w:rPr>
          <w:rFonts w:ascii="Arial" w:hAnsi="Arial" w:cs="Arial"/>
        </w:rPr>
        <w:t xml:space="preserve"> </w:t>
      </w:r>
      <w:r w:rsidR="00C97B44" w:rsidRPr="0032048C">
        <w:rPr>
          <w:rFonts w:ascii="Arial" w:hAnsi="Arial" w:cs="Arial"/>
        </w:rPr>
        <w:t>commensurate with experience</w:t>
      </w:r>
      <w:r w:rsidR="005C4208" w:rsidRPr="0032048C">
        <w:rPr>
          <w:rFonts w:ascii="Arial" w:hAnsi="Arial" w:cs="Arial"/>
        </w:rPr>
        <w:t>, up to 19 hours</w:t>
      </w:r>
      <w:r w:rsidR="00980583" w:rsidRPr="0032048C">
        <w:rPr>
          <w:rFonts w:ascii="Arial" w:hAnsi="Arial" w:cs="Arial"/>
        </w:rPr>
        <w:t xml:space="preserve"> per </w:t>
      </w:r>
      <w:r w:rsidR="005C4208" w:rsidRPr="0032048C">
        <w:rPr>
          <w:rFonts w:ascii="Arial" w:hAnsi="Arial" w:cs="Arial"/>
        </w:rPr>
        <w:t>week.</w:t>
      </w:r>
      <w:r w:rsidR="00C97B44" w:rsidRPr="0032048C">
        <w:rPr>
          <w:rFonts w:ascii="Arial" w:hAnsi="Arial" w:cs="Arial"/>
        </w:rPr>
        <w:t xml:space="preserve"> </w:t>
      </w:r>
      <w:r w:rsidR="005C4208" w:rsidRPr="0032048C">
        <w:rPr>
          <w:rFonts w:ascii="Arial" w:hAnsi="Arial" w:cs="Arial"/>
        </w:rPr>
        <w:t>This position</w:t>
      </w:r>
      <w:r w:rsidR="00701FC1" w:rsidRPr="00386069">
        <w:rPr>
          <w:rFonts w:ascii="Arial" w:hAnsi="Arial" w:cs="Arial"/>
        </w:rPr>
        <w:t xml:space="preserve"> </w:t>
      </w:r>
      <w:r w:rsidR="00701FC1">
        <w:rPr>
          <w:rFonts w:ascii="Arial" w:hAnsi="Arial" w:cs="Arial"/>
        </w:rPr>
        <w:t>is not eligible for any Prevent Blindness benefits</w:t>
      </w:r>
      <w:r w:rsidR="009F2E81" w:rsidRPr="009F2E81">
        <w:rPr>
          <w:rFonts w:ascii="Arial" w:hAnsi="Arial" w:cs="Arial"/>
        </w:rPr>
        <w:t>.</w:t>
      </w:r>
      <w:r w:rsidR="002974BE" w:rsidRPr="002974BE">
        <w:rPr>
          <w:rFonts w:ascii="Arial" w:hAnsi="Arial" w:cs="Arial"/>
        </w:rPr>
        <w:t xml:space="preserve">  </w:t>
      </w:r>
    </w:p>
    <w:p w14:paraId="770B4A56" w14:textId="48B7F581" w:rsidR="00715FF7" w:rsidRPr="00C9234F" w:rsidRDefault="002974BE" w:rsidP="00715FF7">
      <w:pPr>
        <w:jc w:val="both"/>
        <w:rPr>
          <w:rFonts w:ascii="Arial" w:hAnsi="Arial" w:cs="Arial"/>
          <w:b/>
          <w:bCs/>
        </w:rPr>
      </w:pPr>
      <w:r w:rsidRPr="00C9234F">
        <w:rPr>
          <w:rFonts w:ascii="Arial" w:hAnsi="Arial" w:cs="Arial"/>
          <w:b/>
          <w:bCs/>
        </w:rPr>
        <w:t>Please send resume</w:t>
      </w:r>
      <w:r w:rsidR="00C9234F">
        <w:rPr>
          <w:rFonts w:ascii="Arial" w:hAnsi="Arial" w:cs="Arial"/>
          <w:b/>
          <w:bCs/>
        </w:rPr>
        <w:t>,</w:t>
      </w:r>
      <w:r w:rsidR="00FF08FB" w:rsidRPr="00C9234F">
        <w:rPr>
          <w:rFonts w:ascii="Arial" w:hAnsi="Arial" w:cs="Arial"/>
          <w:b/>
          <w:bCs/>
        </w:rPr>
        <w:t xml:space="preserve"> </w:t>
      </w:r>
      <w:r w:rsidRPr="00C9234F">
        <w:rPr>
          <w:rFonts w:ascii="Arial" w:hAnsi="Arial" w:cs="Arial"/>
          <w:b/>
          <w:bCs/>
        </w:rPr>
        <w:t>cover letter</w:t>
      </w:r>
      <w:r w:rsidR="00C9234F">
        <w:rPr>
          <w:rFonts w:ascii="Arial" w:hAnsi="Arial" w:cs="Arial"/>
          <w:b/>
          <w:bCs/>
        </w:rPr>
        <w:t>,</w:t>
      </w:r>
      <w:r w:rsidR="002F6DAD" w:rsidRPr="00C9234F">
        <w:rPr>
          <w:rFonts w:ascii="Arial" w:hAnsi="Arial" w:cs="Arial"/>
          <w:b/>
          <w:bCs/>
        </w:rPr>
        <w:t xml:space="preserve"> </w:t>
      </w:r>
      <w:r w:rsidR="00C9234F" w:rsidRPr="00C9234F">
        <w:rPr>
          <w:rFonts w:ascii="Arial" w:hAnsi="Arial" w:cs="Arial"/>
          <w:b/>
          <w:bCs/>
        </w:rPr>
        <w:t>and two</w:t>
      </w:r>
      <w:r w:rsidR="00C9234F">
        <w:rPr>
          <w:rFonts w:ascii="Arial" w:hAnsi="Arial" w:cs="Arial"/>
          <w:b/>
          <w:bCs/>
        </w:rPr>
        <w:t xml:space="preserve"> </w:t>
      </w:r>
      <w:r w:rsidR="00C9234F" w:rsidRPr="00C9234F">
        <w:rPr>
          <w:rFonts w:ascii="Arial" w:hAnsi="Arial" w:cs="Arial"/>
          <w:b/>
          <w:bCs/>
        </w:rPr>
        <w:t xml:space="preserve">(2) writing samples </w:t>
      </w:r>
      <w:r w:rsidR="00626B71" w:rsidRPr="00C9234F">
        <w:rPr>
          <w:rFonts w:ascii="Arial" w:hAnsi="Arial" w:cs="Arial"/>
          <w:b/>
          <w:bCs/>
        </w:rPr>
        <w:t>to</w:t>
      </w:r>
      <w:r w:rsidR="000619DB" w:rsidRPr="00C9234F">
        <w:rPr>
          <w:rFonts w:ascii="Arial" w:hAnsi="Arial" w:cs="Arial"/>
          <w:b/>
          <w:bCs/>
        </w:rPr>
        <w:t xml:space="preserve"> Kyra Vaughn at </w:t>
      </w:r>
      <w:hyperlink r:id="rId13" w:history="1">
        <w:r w:rsidR="000619DB" w:rsidRPr="00C9234F">
          <w:rPr>
            <w:rStyle w:val="Hyperlink"/>
            <w:rFonts w:ascii="Arial" w:hAnsi="Arial" w:cs="Arial"/>
            <w:b/>
            <w:bCs/>
          </w:rPr>
          <w:t>kvaughn@preventblindness.org</w:t>
        </w:r>
      </w:hyperlink>
      <w:r w:rsidR="000619DB" w:rsidRPr="00C9234F">
        <w:rPr>
          <w:rFonts w:ascii="Arial" w:hAnsi="Arial" w:cs="Arial"/>
          <w:b/>
          <w:bCs/>
        </w:rPr>
        <w:t xml:space="preserve">. </w:t>
      </w:r>
    </w:p>
    <w:p w14:paraId="46A33DFA" w14:textId="76A56567" w:rsidR="00715FF7" w:rsidRPr="00715FF7" w:rsidRDefault="00715FF7" w:rsidP="00715FF7">
      <w:pPr>
        <w:jc w:val="both"/>
        <w:rPr>
          <w:rFonts w:ascii="Arial" w:hAnsi="Arial" w:cs="Arial"/>
        </w:rPr>
      </w:pPr>
      <w:r w:rsidRPr="00715FF7">
        <w:rPr>
          <w:rFonts w:ascii="Arial" w:hAnsi="Arial" w:cs="Arial"/>
        </w:rPr>
        <w:t xml:space="preserve">Prevent Blindness is an equal opportunity employer.  We evaluate qualified applicants without regard to race, color, ethnicity, ancestry, sex, sexual orientation, gender identity, marital status, parental status, religion, national origin, age, disability, veteran status, and other status legally protected by </w:t>
      </w:r>
      <w:r w:rsidR="005B4055">
        <w:rPr>
          <w:rFonts w:ascii="Arial" w:hAnsi="Arial" w:cs="Arial"/>
        </w:rPr>
        <w:t>F</w:t>
      </w:r>
      <w:r w:rsidRPr="00715FF7">
        <w:rPr>
          <w:rFonts w:ascii="Arial" w:hAnsi="Arial" w:cs="Arial"/>
        </w:rPr>
        <w:t xml:space="preserve">ederal, state, or local law.  </w:t>
      </w:r>
    </w:p>
    <w:p w14:paraId="7F8D73A9" w14:textId="77777777" w:rsidR="00715FF7" w:rsidRPr="00990AED" w:rsidRDefault="00715FF7" w:rsidP="00715FF7">
      <w:pPr>
        <w:jc w:val="both"/>
        <w:rPr>
          <w:rFonts w:ascii="Arial" w:hAnsi="Arial" w:cs="Arial"/>
          <w:sz w:val="24"/>
          <w:szCs w:val="24"/>
        </w:rPr>
      </w:pPr>
      <w:r w:rsidRPr="00715FF7">
        <w:rPr>
          <w:rFonts w:ascii="Arial" w:hAnsi="Arial" w:cs="Arial"/>
        </w:rPr>
        <w:t xml:space="preserve">Please note that we do not sponsor work visas for any positions.  All applicants must be eligible to work in the United States without sponsorship.  </w:t>
      </w:r>
    </w:p>
    <w:p w14:paraId="709B2469" w14:textId="2460D12C" w:rsidR="00715FF7" w:rsidRPr="00C97B44" w:rsidRDefault="00715FF7" w:rsidP="00715FF7">
      <w:pPr>
        <w:rPr>
          <w:rFonts w:ascii="Arial" w:hAnsi="Arial" w:cs="Arial"/>
          <w:color w:val="FF0000"/>
        </w:rPr>
      </w:pPr>
      <w:r w:rsidRPr="00990AED">
        <w:rPr>
          <w:rFonts w:ascii="Arial" w:hAnsi="Arial" w:cs="Arial"/>
          <w:b/>
          <w:bCs/>
        </w:rPr>
        <w:t>Application Deadline:</w:t>
      </w:r>
      <w:r w:rsidRPr="00990AED">
        <w:rPr>
          <w:rFonts w:ascii="Arial" w:hAnsi="Arial" w:cs="Arial"/>
        </w:rPr>
        <w:t xml:space="preserve"> </w:t>
      </w:r>
      <w:r w:rsidR="008E7549">
        <w:rPr>
          <w:rFonts w:ascii="Arial" w:hAnsi="Arial" w:cs="Arial"/>
          <w:b/>
          <w:bCs/>
        </w:rPr>
        <w:t>September 12, 2025</w:t>
      </w:r>
    </w:p>
    <w:sectPr w:rsidR="00715FF7" w:rsidRPr="00C97B4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5B38" w14:textId="77777777" w:rsidR="0032784A" w:rsidRDefault="0032784A" w:rsidP="00626B71">
      <w:pPr>
        <w:spacing w:after="0" w:line="240" w:lineRule="auto"/>
      </w:pPr>
      <w:r>
        <w:separator/>
      </w:r>
    </w:p>
  </w:endnote>
  <w:endnote w:type="continuationSeparator" w:id="0">
    <w:p w14:paraId="4D70A502" w14:textId="77777777" w:rsidR="0032784A" w:rsidRDefault="0032784A" w:rsidP="00626B71">
      <w:pPr>
        <w:spacing w:after="0" w:line="240" w:lineRule="auto"/>
      </w:pPr>
      <w:r>
        <w:continuationSeparator/>
      </w:r>
    </w:p>
  </w:endnote>
  <w:endnote w:type="continuationNotice" w:id="1">
    <w:p w14:paraId="72E17D97" w14:textId="77777777" w:rsidR="0032784A" w:rsidRDefault="00327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7CFB" w14:textId="77777777" w:rsidR="00626B71" w:rsidRDefault="0062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AA2F" w14:textId="77777777" w:rsidR="00626B71" w:rsidRDefault="0062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7108" w14:textId="77777777" w:rsidR="00626B71" w:rsidRDefault="0062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917CD" w14:textId="77777777" w:rsidR="0032784A" w:rsidRDefault="0032784A" w:rsidP="00626B71">
      <w:pPr>
        <w:spacing w:after="0" w:line="240" w:lineRule="auto"/>
      </w:pPr>
      <w:r>
        <w:separator/>
      </w:r>
    </w:p>
  </w:footnote>
  <w:footnote w:type="continuationSeparator" w:id="0">
    <w:p w14:paraId="2D12E7EC" w14:textId="77777777" w:rsidR="0032784A" w:rsidRDefault="0032784A" w:rsidP="00626B71">
      <w:pPr>
        <w:spacing w:after="0" w:line="240" w:lineRule="auto"/>
      </w:pPr>
      <w:r>
        <w:continuationSeparator/>
      </w:r>
    </w:p>
  </w:footnote>
  <w:footnote w:type="continuationNotice" w:id="1">
    <w:p w14:paraId="55CB8C38" w14:textId="77777777" w:rsidR="0032784A" w:rsidRDefault="003278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5663" w14:textId="77777777" w:rsidR="00626B71" w:rsidRDefault="0062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739A" w14:textId="5B44373B" w:rsidR="00626B71" w:rsidRDefault="0062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D662" w14:textId="77777777" w:rsidR="00626B71" w:rsidRDefault="0062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7AD"/>
    <w:multiLevelType w:val="hybridMultilevel"/>
    <w:tmpl w:val="BB3C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84B4C"/>
    <w:multiLevelType w:val="hybridMultilevel"/>
    <w:tmpl w:val="E31A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F26B6"/>
    <w:multiLevelType w:val="multilevel"/>
    <w:tmpl w:val="3D16C52C"/>
    <w:styleLink w:val="Style1"/>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261F3010"/>
    <w:multiLevelType w:val="hybridMultilevel"/>
    <w:tmpl w:val="14BC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412DA"/>
    <w:multiLevelType w:val="hybridMultilevel"/>
    <w:tmpl w:val="A41E8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87D36"/>
    <w:multiLevelType w:val="hybridMultilevel"/>
    <w:tmpl w:val="9490E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B7E03"/>
    <w:multiLevelType w:val="hybridMultilevel"/>
    <w:tmpl w:val="1D14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E5A78"/>
    <w:multiLevelType w:val="multilevel"/>
    <w:tmpl w:val="3D16C52C"/>
    <w:numStyleLink w:val="Style1"/>
  </w:abstractNum>
  <w:abstractNum w:abstractNumId="8" w15:restartNumberingAfterBreak="0">
    <w:nsid w:val="3A697CB2"/>
    <w:multiLevelType w:val="multilevel"/>
    <w:tmpl w:val="103A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14769"/>
    <w:multiLevelType w:val="hybridMultilevel"/>
    <w:tmpl w:val="7A82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B7C02"/>
    <w:multiLevelType w:val="hybridMultilevel"/>
    <w:tmpl w:val="5C102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2137D"/>
    <w:multiLevelType w:val="multilevel"/>
    <w:tmpl w:val="B7A2706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56A94DE6"/>
    <w:multiLevelType w:val="multilevel"/>
    <w:tmpl w:val="6E24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262DF"/>
    <w:multiLevelType w:val="hybridMultilevel"/>
    <w:tmpl w:val="BB9E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163DB"/>
    <w:multiLevelType w:val="hybridMultilevel"/>
    <w:tmpl w:val="0B7CD9C8"/>
    <w:lvl w:ilvl="0" w:tplc="5A0AA7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91015"/>
    <w:multiLevelType w:val="hybridMultilevel"/>
    <w:tmpl w:val="B0E85258"/>
    <w:lvl w:ilvl="0" w:tplc="805E1ED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205C3"/>
    <w:multiLevelType w:val="hybridMultilevel"/>
    <w:tmpl w:val="0F209FB2"/>
    <w:lvl w:ilvl="0" w:tplc="0D76D2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1442C"/>
    <w:multiLevelType w:val="multilevel"/>
    <w:tmpl w:val="66622EB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68DF13D1"/>
    <w:multiLevelType w:val="hybridMultilevel"/>
    <w:tmpl w:val="AE847FC2"/>
    <w:lvl w:ilvl="0" w:tplc="AA74CB48">
      <w:start w:val="1"/>
      <w:numFmt w:val="upperLetter"/>
      <w:pStyle w:val="Heading2"/>
      <w:lvlText w:val="%1."/>
      <w:lvlJc w:val="left"/>
      <w:pPr>
        <w:tabs>
          <w:tab w:val="num" w:pos="0"/>
        </w:tabs>
        <w:ind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15:restartNumberingAfterBreak="0">
    <w:nsid w:val="6E07585E"/>
    <w:multiLevelType w:val="hybridMultilevel"/>
    <w:tmpl w:val="EF08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96506"/>
    <w:multiLevelType w:val="hybridMultilevel"/>
    <w:tmpl w:val="51B4B84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9CC57BD"/>
    <w:multiLevelType w:val="hybridMultilevel"/>
    <w:tmpl w:val="62CEFDFE"/>
    <w:lvl w:ilvl="0" w:tplc="805E1ED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D5657"/>
    <w:multiLevelType w:val="hybridMultilevel"/>
    <w:tmpl w:val="1CDEE25A"/>
    <w:lvl w:ilvl="0" w:tplc="30A0D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D2FC6"/>
    <w:multiLevelType w:val="hybridMultilevel"/>
    <w:tmpl w:val="18943C38"/>
    <w:lvl w:ilvl="0" w:tplc="805E1ED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377883">
    <w:abstractNumId w:val="18"/>
  </w:num>
  <w:num w:numId="2" w16cid:durableId="55319083">
    <w:abstractNumId w:val="17"/>
  </w:num>
  <w:num w:numId="3" w16cid:durableId="51735864">
    <w:abstractNumId w:val="15"/>
  </w:num>
  <w:num w:numId="4" w16cid:durableId="1173448518">
    <w:abstractNumId w:val="21"/>
  </w:num>
  <w:num w:numId="5" w16cid:durableId="425883700">
    <w:abstractNumId w:val="23"/>
  </w:num>
  <w:num w:numId="6" w16cid:durableId="1876386321">
    <w:abstractNumId w:val="13"/>
  </w:num>
  <w:num w:numId="7" w16cid:durableId="277837335">
    <w:abstractNumId w:val="8"/>
  </w:num>
  <w:num w:numId="8" w16cid:durableId="1490903539">
    <w:abstractNumId w:val="6"/>
  </w:num>
  <w:num w:numId="9" w16cid:durableId="1651786333">
    <w:abstractNumId w:val="10"/>
  </w:num>
  <w:num w:numId="10" w16cid:durableId="170877459">
    <w:abstractNumId w:val="1"/>
  </w:num>
  <w:num w:numId="11" w16cid:durableId="1472868464">
    <w:abstractNumId w:val="9"/>
  </w:num>
  <w:num w:numId="12" w16cid:durableId="1358657311">
    <w:abstractNumId w:val="20"/>
  </w:num>
  <w:num w:numId="13" w16cid:durableId="866137071">
    <w:abstractNumId w:val="5"/>
  </w:num>
  <w:num w:numId="14" w16cid:durableId="729234884">
    <w:abstractNumId w:val="2"/>
  </w:num>
  <w:num w:numId="15" w16cid:durableId="133258699">
    <w:abstractNumId w:val="7"/>
    <w:lvlOverride w:ilvl="0">
      <w:lvl w:ilvl="0">
        <w:start w:val="1"/>
        <w:numFmt w:val="upperLetter"/>
        <w:lvlText w:val="%1."/>
        <w:lvlJc w:val="left"/>
        <w:pPr>
          <w:ind w:left="360" w:hanging="360"/>
        </w:pPr>
        <w:rPr>
          <w:b/>
          <w:bCs/>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1255629663">
    <w:abstractNumId w:val="19"/>
  </w:num>
  <w:num w:numId="17" w16cid:durableId="1694839347">
    <w:abstractNumId w:val="22"/>
  </w:num>
  <w:num w:numId="18" w16cid:durableId="1800538441">
    <w:abstractNumId w:val="14"/>
  </w:num>
  <w:num w:numId="19" w16cid:durableId="570191077">
    <w:abstractNumId w:val="16"/>
  </w:num>
  <w:num w:numId="20" w16cid:durableId="1299725359">
    <w:abstractNumId w:val="11"/>
  </w:num>
  <w:num w:numId="21" w16cid:durableId="182328889">
    <w:abstractNumId w:val="4"/>
  </w:num>
  <w:num w:numId="22" w16cid:durableId="1412433973">
    <w:abstractNumId w:val="3"/>
  </w:num>
  <w:num w:numId="23" w16cid:durableId="1898086147">
    <w:abstractNumId w:val="0"/>
  </w:num>
  <w:num w:numId="24" w16cid:durableId="1522084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87"/>
    <w:rsid w:val="00004E70"/>
    <w:rsid w:val="00012C5B"/>
    <w:rsid w:val="00014B72"/>
    <w:rsid w:val="0002769B"/>
    <w:rsid w:val="00030855"/>
    <w:rsid w:val="000429D5"/>
    <w:rsid w:val="000433EB"/>
    <w:rsid w:val="000506DB"/>
    <w:rsid w:val="00054534"/>
    <w:rsid w:val="000619DB"/>
    <w:rsid w:val="000701FB"/>
    <w:rsid w:val="00075F90"/>
    <w:rsid w:val="00084AC3"/>
    <w:rsid w:val="000B2B9E"/>
    <w:rsid w:val="000B7F10"/>
    <w:rsid w:val="000D1104"/>
    <w:rsid w:val="000D2779"/>
    <w:rsid w:val="000D5470"/>
    <w:rsid w:val="000E5C5E"/>
    <w:rsid w:val="000F0483"/>
    <w:rsid w:val="000F35F9"/>
    <w:rsid w:val="000F72FD"/>
    <w:rsid w:val="00101271"/>
    <w:rsid w:val="001027FE"/>
    <w:rsid w:val="00127211"/>
    <w:rsid w:val="001315D6"/>
    <w:rsid w:val="001335DC"/>
    <w:rsid w:val="00144908"/>
    <w:rsid w:val="001567CF"/>
    <w:rsid w:val="00180275"/>
    <w:rsid w:val="001831C2"/>
    <w:rsid w:val="001848DF"/>
    <w:rsid w:val="00184AF9"/>
    <w:rsid w:val="00192CEB"/>
    <w:rsid w:val="00195632"/>
    <w:rsid w:val="001A0887"/>
    <w:rsid w:val="001A0EDC"/>
    <w:rsid w:val="001A20FD"/>
    <w:rsid w:val="001A3A19"/>
    <w:rsid w:val="001A6DE0"/>
    <w:rsid w:val="001E2878"/>
    <w:rsid w:val="001E2CFD"/>
    <w:rsid w:val="001E4D9F"/>
    <w:rsid w:val="001F35D1"/>
    <w:rsid w:val="00200DCD"/>
    <w:rsid w:val="00204F7D"/>
    <w:rsid w:val="002053EA"/>
    <w:rsid w:val="00207C17"/>
    <w:rsid w:val="00211DDE"/>
    <w:rsid w:val="002173C7"/>
    <w:rsid w:val="00220DD5"/>
    <w:rsid w:val="00242ACB"/>
    <w:rsid w:val="00251F1A"/>
    <w:rsid w:val="002676F0"/>
    <w:rsid w:val="00275392"/>
    <w:rsid w:val="0029257D"/>
    <w:rsid w:val="002953DD"/>
    <w:rsid w:val="002974BE"/>
    <w:rsid w:val="002B71B5"/>
    <w:rsid w:val="002B7A22"/>
    <w:rsid w:val="002C02AE"/>
    <w:rsid w:val="002C056F"/>
    <w:rsid w:val="002C2339"/>
    <w:rsid w:val="002C3ADB"/>
    <w:rsid w:val="002C5CB5"/>
    <w:rsid w:val="002D230E"/>
    <w:rsid w:val="002D247D"/>
    <w:rsid w:val="002E0636"/>
    <w:rsid w:val="002E611E"/>
    <w:rsid w:val="002F6DAD"/>
    <w:rsid w:val="00304ACC"/>
    <w:rsid w:val="00310257"/>
    <w:rsid w:val="0032048C"/>
    <w:rsid w:val="0032108B"/>
    <w:rsid w:val="00326679"/>
    <w:rsid w:val="0032784A"/>
    <w:rsid w:val="003425C0"/>
    <w:rsid w:val="0034375B"/>
    <w:rsid w:val="00345596"/>
    <w:rsid w:val="00346C27"/>
    <w:rsid w:val="00347803"/>
    <w:rsid w:val="0035032C"/>
    <w:rsid w:val="003509B1"/>
    <w:rsid w:val="0035142E"/>
    <w:rsid w:val="00356CD5"/>
    <w:rsid w:val="003624DC"/>
    <w:rsid w:val="00367106"/>
    <w:rsid w:val="00376389"/>
    <w:rsid w:val="003823D9"/>
    <w:rsid w:val="00386069"/>
    <w:rsid w:val="003910B2"/>
    <w:rsid w:val="003A4243"/>
    <w:rsid w:val="003A4FC6"/>
    <w:rsid w:val="003A60DC"/>
    <w:rsid w:val="003A639E"/>
    <w:rsid w:val="003C4E61"/>
    <w:rsid w:val="003E5573"/>
    <w:rsid w:val="003E5737"/>
    <w:rsid w:val="00401717"/>
    <w:rsid w:val="0040421A"/>
    <w:rsid w:val="00415100"/>
    <w:rsid w:val="004154CB"/>
    <w:rsid w:val="00430622"/>
    <w:rsid w:val="00431806"/>
    <w:rsid w:val="0044114C"/>
    <w:rsid w:val="00442064"/>
    <w:rsid w:val="0044698E"/>
    <w:rsid w:val="00470439"/>
    <w:rsid w:val="00482D29"/>
    <w:rsid w:val="0048377F"/>
    <w:rsid w:val="00487AB3"/>
    <w:rsid w:val="00491547"/>
    <w:rsid w:val="004962AD"/>
    <w:rsid w:val="004B0400"/>
    <w:rsid w:val="004C7987"/>
    <w:rsid w:val="004D14E9"/>
    <w:rsid w:val="004F757B"/>
    <w:rsid w:val="00511CEC"/>
    <w:rsid w:val="00513C0D"/>
    <w:rsid w:val="00515ED3"/>
    <w:rsid w:val="00521668"/>
    <w:rsid w:val="00522477"/>
    <w:rsid w:val="005232B2"/>
    <w:rsid w:val="00525A93"/>
    <w:rsid w:val="005264AE"/>
    <w:rsid w:val="00526FFC"/>
    <w:rsid w:val="005337A0"/>
    <w:rsid w:val="00537109"/>
    <w:rsid w:val="00544FF0"/>
    <w:rsid w:val="00545FC9"/>
    <w:rsid w:val="00556857"/>
    <w:rsid w:val="00567CD3"/>
    <w:rsid w:val="00573103"/>
    <w:rsid w:val="00575842"/>
    <w:rsid w:val="00577422"/>
    <w:rsid w:val="00581882"/>
    <w:rsid w:val="00583075"/>
    <w:rsid w:val="00586FEA"/>
    <w:rsid w:val="00592FB8"/>
    <w:rsid w:val="00597CC1"/>
    <w:rsid w:val="005B4055"/>
    <w:rsid w:val="005B602E"/>
    <w:rsid w:val="005C26CC"/>
    <w:rsid w:val="005C4208"/>
    <w:rsid w:val="005C5C6D"/>
    <w:rsid w:val="005D5AEB"/>
    <w:rsid w:val="005E7974"/>
    <w:rsid w:val="005F45B0"/>
    <w:rsid w:val="00607A4F"/>
    <w:rsid w:val="006139F2"/>
    <w:rsid w:val="00615452"/>
    <w:rsid w:val="00626B71"/>
    <w:rsid w:val="00630C94"/>
    <w:rsid w:val="006415D5"/>
    <w:rsid w:val="00643DD8"/>
    <w:rsid w:val="00655A65"/>
    <w:rsid w:val="00664D92"/>
    <w:rsid w:val="0066705B"/>
    <w:rsid w:val="006716BE"/>
    <w:rsid w:val="0067702C"/>
    <w:rsid w:val="006855FB"/>
    <w:rsid w:val="00686589"/>
    <w:rsid w:val="0069051E"/>
    <w:rsid w:val="00690BF2"/>
    <w:rsid w:val="00690D58"/>
    <w:rsid w:val="00693032"/>
    <w:rsid w:val="00694836"/>
    <w:rsid w:val="006C2071"/>
    <w:rsid w:val="006C2964"/>
    <w:rsid w:val="006D5193"/>
    <w:rsid w:val="00701FC1"/>
    <w:rsid w:val="007048E0"/>
    <w:rsid w:val="00706393"/>
    <w:rsid w:val="00711939"/>
    <w:rsid w:val="00713BC7"/>
    <w:rsid w:val="00713C21"/>
    <w:rsid w:val="00715A11"/>
    <w:rsid w:val="00715FF7"/>
    <w:rsid w:val="00733146"/>
    <w:rsid w:val="0075637C"/>
    <w:rsid w:val="00763B49"/>
    <w:rsid w:val="00766706"/>
    <w:rsid w:val="00767DF5"/>
    <w:rsid w:val="00773CDF"/>
    <w:rsid w:val="00776206"/>
    <w:rsid w:val="00783302"/>
    <w:rsid w:val="007A7FC0"/>
    <w:rsid w:val="007B5AA4"/>
    <w:rsid w:val="007B637C"/>
    <w:rsid w:val="007C327B"/>
    <w:rsid w:val="007C515E"/>
    <w:rsid w:val="007D2798"/>
    <w:rsid w:val="007D66FB"/>
    <w:rsid w:val="007F21E4"/>
    <w:rsid w:val="00806D8D"/>
    <w:rsid w:val="00811E1B"/>
    <w:rsid w:val="00822E4F"/>
    <w:rsid w:val="00827217"/>
    <w:rsid w:val="00830051"/>
    <w:rsid w:val="00834084"/>
    <w:rsid w:val="008357D5"/>
    <w:rsid w:val="0084170D"/>
    <w:rsid w:val="008422A0"/>
    <w:rsid w:val="00851714"/>
    <w:rsid w:val="008528A1"/>
    <w:rsid w:val="0085326C"/>
    <w:rsid w:val="00855228"/>
    <w:rsid w:val="00857F29"/>
    <w:rsid w:val="008742B1"/>
    <w:rsid w:val="008842B5"/>
    <w:rsid w:val="008842DA"/>
    <w:rsid w:val="00887CDB"/>
    <w:rsid w:val="00890EFA"/>
    <w:rsid w:val="0089129C"/>
    <w:rsid w:val="0089211A"/>
    <w:rsid w:val="00894778"/>
    <w:rsid w:val="008B4B8C"/>
    <w:rsid w:val="008B5244"/>
    <w:rsid w:val="008C7A26"/>
    <w:rsid w:val="008D0602"/>
    <w:rsid w:val="008D65E7"/>
    <w:rsid w:val="008D7702"/>
    <w:rsid w:val="008E4BE4"/>
    <w:rsid w:val="008E6191"/>
    <w:rsid w:val="008E6DB2"/>
    <w:rsid w:val="008E7549"/>
    <w:rsid w:val="008F1F84"/>
    <w:rsid w:val="008F2E51"/>
    <w:rsid w:val="00901011"/>
    <w:rsid w:val="00910023"/>
    <w:rsid w:val="009161EC"/>
    <w:rsid w:val="0091769B"/>
    <w:rsid w:val="00925201"/>
    <w:rsid w:val="00926F81"/>
    <w:rsid w:val="00940C74"/>
    <w:rsid w:val="009536FF"/>
    <w:rsid w:val="00955426"/>
    <w:rsid w:val="00964FEB"/>
    <w:rsid w:val="00967196"/>
    <w:rsid w:val="00980583"/>
    <w:rsid w:val="00985247"/>
    <w:rsid w:val="009906F4"/>
    <w:rsid w:val="00990AED"/>
    <w:rsid w:val="009B322C"/>
    <w:rsid w:val="009C3251"/>
    <w:rsid w:val="009D023F"/>
    <w:rsid w:val="009E3371"/>
    <w:rsid w:val="009F2E81"/>
    <w:rsid w:val="00A01129"/>
    <w:rsid w:val="00A17287"/>
    <w:rsid w:val="00A403C7"/>
    <w:rsid w:val="00A41838"/>
    <w:rsid w:val="00A43E34"/>
    <w:rsid w:val="00A45A44"/>
    <w:rsid w:val="00A4735E"/>
    <w:rsid w:val="00A567BD"/>
    <w:rsid w:val="00A61EDF"/>
    <w:rsid w:val="00A7180A"/>
    <w:rsid w:val="00A959A5"/>
    <w:rsid w:val="00AA1E7B"/>
    <w:rsid w:val="00AA362C"/>
    <w:rsid w:val="00AA670A"/>
    <w:rsid w:val="00AB2C68"/>
    <w:rsid w:val="00AC1318"/>
    <w:rsid w:val="00AC29F1"/>
    <w:rsid w:val="00AD0598"/>
    <w:rsid w:val="00AD3A49"/>
    <w:rsid w:val="00AD510C"/>
    <w:rsid w:val="00AE110A"/>
    <w:rsid w:val="00AE30E4"/>
    <w:rsid w:val="00B127BD"/>
    <w:rsid w:val="00B200E2"/>
    <w:rsid w:val="00B20E2F"/>
    <w:rsid w:val="00B22CA5"/>
    <w:rsid w:val="00B35BAE"/>
    <w:rsid w:val="00B454D9"/>
    <w:rsid w:val="00B74FED"/>
    <w:rsid w:val="00B8303A"/>
    <w:rsid w:val="00B85571"/>
    <w:rsid w:val="00BB0393"/>
    <w:rsid w:val="00BB4076"/>
    <w:rsid w:val="00BC3B6C"/>
    <w:rsid w:val="00BD004E"/>
    <w:rsid w:val="00BD2A97"/>
    <w:rsid w:val="00BD5D2D"/>
    <w:rsid w:val="00BD7304"/>
    <w:rsid w:val="00BE0562"/>
    <w:rsid w:val="00BE0E25"/>
    <w:rsid w:val="00BE1282"/>
    <w:rsid w:val="00BE7209"/>
    <w:rsid w:val="00BF1761"/>
    <w:rsid w:val="00C036FF"/>
    <w:rsid w:val="00C168CE"/>
    <w:rsid w:val="00C21685"/>
    <w:rsid w:val="00C259E8"/>
    <w:rsid w:val="00C30CF2"/>
    <w:rsid w:val="00C4207F"/>
    <w:rsid w:val="00C42AEB"/>
    <w:rsid w:val="00C55B04"/>
    <w:rsid w:val="00C729DB"/>
    <w:rsid w:val="00C776E3"/>
    <w:rsid w:val="00C873D4"/>
    <w:rsid w:val="00C9234F"/>
    <w:rsid w:val="00C969C8"/>
    <w:rsid w:val="00C97B44"/>
    <w:rsid w:val="00C97C06"/>
    <w:rsid w:val="00CA3004"/>
    <w:rsid w:val="00CA49DF"/>
    <w:rsid w:val="00CA5424"/>
    <w:rsid w:val="00CA71E7"/>
    <w:rsid w:val="00CB130D"/>
    <w:rsid w:val="00CB348E"/>
    <w:rsid w:val="00CC6768"/>
    <w:rsid w:val="00CD5681"/>
    <w:rsid w:val="00CE576C"/>
    <w:rsid w:val="00CF0009"/>
    <w:rsid w:val="00CF0021"/>
    <w:rsid w:val="00CF0496"/>
    <w:rsid w:val="00D02FB1"/>
    <w:rsid w:val="00D034CE"/>
    <w:rsid w:val="00D067C9"/>
    <w:rsid w:val="00D20BBF"/>
    <w:rsid w:val="00D20E82"/>
    <w:rsid w:val="00D2362B"/>
    <w:rsid w:val="00D37EF0"/>
    <w:rsid w:val="00D62E51"/>
    <w:rsid w:val="00D81999"/>
    <w:rsid w:val="00D8337C"/>
    <w:rsid w:val="00D85532"/>
    <w:rsid w:val="00DA450C"/>
    <w:rsid w:val="00DB10D5"/>
    <w:rsid w:val="00DC2C2B"/>
    <w:rsid w:val="00DD0ECC"/>
    <w:rsid w:val="00DD14B1"/>
    <w:rsid w:val="00DD3ED1"/>
    <w:rsid w:val="00DD46F7"/>
    <w:rsid w:val="00DD511A"/>
    <w:rsid w:val="00DD6B09"/>
    <w:rsid w:val="00DF12C9"/>
    <w:rsid w:val="00DF2F0C"/>
    <w:rsid w:val="00DF66CF"/>
    <w:rsid w:val="00E00DCA"/>
    <w:rsid w:val="00E110B3"/>
    <w:rsid w:val="00E11FFE"/>
    <w:rsid w:val="00E203D2"/>
    <w:rsid w:val="00E27201"/>
    <w:rsid w:val="00E31CAC"/>
    <w:rsid w:val="00E35CCE"/>
    <w:rsid w:val="00E52614"/>
    <w:rsid w:val="00E54ED5"/>
    <w:rsid w:val="00E75916"/>
    <w:rsid w:val="00E91B2C"/>
    <w:rsid w:val="00E935AC"/>
    <w:rsid w:val="00E96E5C"/>
    <w:rsid w:val="00EC0996"/>
    <w:rsid w:val="00ED5E57"/>
    <w:rsid w:val="00EE2882"/>
    <w:rsid w:val="00EF1D82"/>
    <w:rsid w:val="00F021A8"/>
    <w:rsid w:val="00F021D2"/>
    <w:rsid w:val="00F25CE1"/>
    <w:rsid w:val="00F3278B"/>
    <w:rsid w:val="00F33AAC"/>
    <w:rsid w:val="00F35543"/>
    <w:rsid w:val="00F35814"/>
    <w:rsid w:val="00F35EF4"/>
    <w:rsid w:val="00F41389"/>
    <w:rsid w:val="00F661D3"/>
    <w:rsid w:val="00F6717E"/>
    <w:rsid w:val="00F67440"/>
    <w:rsid w:val="00F702DC"/>
    <w:rsid w:val="00F7069A"/>
    <w:rsid w:val="00F733F8"/>
    <w:rsid w:val="00F83C29"/>
    <w:rsid w:val="00F8434E"/>
    <w:rsid w:val="00F87173"/>
    <w:rsid w:val="00F92FAD"/>
    <w:rsid w:val="00F97B18"/>
    <w:rsid w:val="00FA1951"/>
    <w:rsid w:val="00FA3D21"/>
    <w:rsid w:val="00FA6F38"/>
    <w:rsid w:val="00FB1EC2"/>
    <w:rsid w:val="00FD1BA9"/>
    <w:rsid w:val="00FF08FB"/>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F5DA1"/>
  <w15:chartTrackingRefBased/>
  <w15:docId w15:val="{D54B3730-6719-4888-8E9A-CCD3B1CF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1831C2"/>
    <w:pPr>
      <w:keepNext/>
      <w:numPr>
        <w:numId w:val="1"/>
      </w:numPr>
      <w:spacing w:before="240" w:after="6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831C2"/>
    <w:rPr>
      <w:rFonts w:ascii="Arial" w:eastAsia="Times New Roman" w:hAnsi="Arial" w:cs="Arial"/>
      <w:b/>
      <w:bCs/>
      <w:sz w:val="24"/>
      <w:szCs w:val="24"/>
    </w:rPr>
  </w:style>
  <w:style w:type="paragraph" w:styleId="ListParagraph">
    <w:name w:val="List Paragraph"/>
    <w:basedOn w:val="Normal"/>
    <w:uiPriority w:val="34"/>
    <w:qFormat/>
    <w:rsid w:val="00FF115F"/>
    <w:pPr>
      <w:ind w:left="720"/>
      <w:contextualSpacing/>
    </w:pPr>
  </w:style>
  <w:style w:type="numbering" w:customStyle="1" w:styleId="Style1">
    <w:name w:val="Style1"/>
    <w:uiPriority w:val="99"/>
    <w:rsid w:val="00C97C06"/>
    <w:pPr>
      <w:numPr>
        <w:numId w:val="14"/>
      </w:numPr>
    </w:pPr>
  </w:style>
  <w:style w:type="character" w:styleId="Hyperlink">
    <w:name w:val="Hyperlink"/>
    <w:basedOn w:val="DefaultParagraphFont"/>
    <w:uiPriority w:val="99"/>
    <w:unhideWhenUsed/>
    <w:rsid w:val="005E7974"/>
    <w:rPr>
      <w:color w:val="0563C1" w:themeColor="hyperlink"/>
      <w:u w:val="single"/>
    </w:rPr>
  </w:style>
  <w:style w:type="character" w:styleId="UnresolvedMention">
    <w:name w:val="Unresolved Mention"/>
    <w:basedOn w:val="DefaultParagraphFont"/>
    <w:uiPriority w:val="99"/>
    <w:semiHidden/>
    <w:unhideWhenUsed/>
    <w:rsid w:val="005E7974"/>
    <w:rPr>
      <w:color w:val="605E5C"/>
      <w:shd w:val="clear" w:color="auto" w:fill="E1DFDD"/>
    </w:rPr>
  </w:style>
  <w:style w:type="paragraph" w:styleId="Header">
    <w:name w:val="header"/>
    <w:basedOn w:val="Normal"/>
    <w:link w:val="HeaderChar"/>
    <w:uiPriority w:val="99"/>
    <w:unhideWhenUsed/>
    <w:rsid w:val="00626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B71"/>
  </w:style>
  <w:style w:type="paragraph" w:styleId="Footer">
    <w:name w:val="footer"/>
    <w:basedOn w:val="Normal"/>
    <w:link w:val="FooterChar"/>
    <w:uiPriority w:val="99"/>
    <w:unhideWhenUsed/>
    <w:rsid w:val="00626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B71"/>
  </w:style>
  <w:style w:type="character" w:styleId="CommentReference">
    <w:name w:val="annotation reference"/>
    <w:basedOn w:val="DefaultParagraphFont"/>
    <w:uiPriority w:val="99"/>
    <w:semiHidden/>
    <w:unhideWhenUsed/>
    <w:rsid w:val="00B85571"/>
    <w:rPr>
      <w:sz w:val="16"/>
      <w:szCs w:val="16"/>
    </w:rPr>
  </w:style>
  <w:style w:type="paragraph" w:styleId="CommentText">
    <w:name w:val="annotation text"/>
    <w:basedOn w:val="Normal"/>
    <w:link w:val="CommentTextChar"/>
    <w:uiPriority w:val="99"/>
    <w:unhideWhenUsed/>
    <w:rsid w:val="00B85571"/>
    <w:pPr>
      <w:spacing w:line="240" w:lineRule="auto"/>
    </w:pPr>
    <w:rPr>
      <w:sz w:val="20"/>
      <w:szCs w:val="20"/>
    </w:rPr>
  </w:style>
  <w:style w:type="character" w:customStyle="1" w:styleId="CommentTextChar">
    <w:name w:val="Comment Text Char"/>
    <w:basedOn w:val="DefaultParagraphFont"/>
    <w:link w:val="CommentText"/>
    <w:uiPriority w:val="99"/>
    <w:rsid w:val="00B85571"/>
    <w:rPr>
      <w:sz w:val="20"/>
      <w:szCs w:val="20"/>
    </w:rPr>
  </w:style>
  <w:style w:type="paragraph" w:styleId="CommentSubject">
    <w:name w:val="annotation subject"/>
    <w:basedOn w:val="CommentText"/>
    <w:next w:val="CommentText"/>
    <w:link w:val="CommentSubjectChar"/>
    <w:uiPriority w:val="99"/>
    <w:semiHidden/>
    <w:unhideWhenUsed/>
    <w:rsid w:val="00B85571"/>
    <w:rPr>
      <w:b/>
      <w:bCs/>
    </w:rPr>
  </w:style>
  <w:style w:type="character" w:customStyle="1" w:styleId="CommentSubjectChar">
    <w:name w:val="Comment Subject Char"/>
    <w:basedOn w:val="CommentTextChar"/>
    <w:link w:val="CommentSubject"/>
    <w:uiPriority w:val="99"/>
    <w:semiHidden/>
    <w:rsid w:val="00B85571"/>
    <w:rPr>
      <w:b/>
      <w:bCs/>
      <w:sz w:val="20"/>
      <w:szCs w:val="20"/>
    </w:rPr>
  </w:style>
  <w:style w:type="paragraph" w:styleId="Revision">
    <w:name w:val="Revision"/>
    <w:hidden/>
    <w:uiPriority w:val="99"/>
    <w:semiHidden/>
    <w:rsid w:val="002C056F"/>
    <w:pPr>
      <w:spacing w:after="0" w:line="240" w:lineRule="auto"/>
    </w:pPr>
  </w:style>
  <w:style w:type="paragraph" w:styleId="BalloonText">
    <w:name w:val="Balloon Text"/>
    <w:basedOn w:val="Normal"/>
    <w:link w:val="BalloonTextChar"/>
    <w:uiPriority w:val="99"/>
    <w:semiHidden/>
    <w:unhideWhenUsed/>
    <w:rsid w:val="00446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522686">
      <w:bodyDiv w:val="1"/>
      <w:marLeft w:val="0"/>
      <w:marRight w:val="0"/>
      <w:marTop w:val="0"/>
      <w:marBottom w:val="0"/>
      <w:divBdr>
        <w:top w:val="none" w:sz="0" w:space="0" w:color="auto"/>
        <w:left w:val="none" w:sz="0" w:space="0" w:color="auto"/>
        <w:bottom w:val="none" w:sz="0" w:space="0" w:color="auto"/>
        <w:right w:val="none" w:sz="0" w:space="0" w:color="auto"/>
      </w:divBdr>
    </w:div>
    <w:div w:id="21089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vaughn@preventblindness.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6D85D.65C7CF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FDB8AA0F753E4CA995CBB1AFECEC02" ma:contentTypeVersion="13" ma:contentTypeDescription="Create a new document." ma:contentTypeScope="" ma:versionID="2641b821179d8cf3ba3ffa8702181f77">
  <xsd:schema xmlns:xsd="http://www.w3.org/2001/XMLSchema" xmlns:xs="http://www.w3.org/2001/XMLSchema" xmlns:p="http://schemas.microsoft.com/office/2006/metadata/properties" xmlns:ns3="9433c8cc-43ac-4de9-aa12-642b0e51568e" targetNamespace="http://schemas.microsoft.com/office/2006/metadata/properties" ma:root="true" ma:fieldsID="e1feb081eddd4af9a8b1d25076decd35" ns3:_="">
    <xsd:import namespace="9433c8cc-43ac-4de9-aa12-642b0e5156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3c8cc-43ac-4de9-aa12-642b0e515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CF838-6C69-400C-A962-8CD7D8D378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62ED36-B899-4549-91F6-7324DDA2AEA3}">
  <ds:schemaRefs>
    <ds:schemaRef ds:uri="http://schemas.openxmlformats.org/officeDocument/2006/bibliography"/>
  </ds:schemaRefs>
</ds:datastoreItem>
</file>

<file path=customXml/itemProps3.xml><?xml version="1.0" encoding="utf-8"?>
<ds:datastoreItem xmlns:ds="http://schemas.openxmlformats.org/officeDocument/2006/customXml" ds:itemID="{92490C21-C2B5-4477-AE16-5125681F6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3c8cc-43ac-4de9-aa12-642b0e515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0670C-50DE-4195-BB02-468AE1239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Hartman</dc:creator>
  <cp:keywords/>
  <dc:description/>
  <cp:lastModifiedBy>Moyo Abiona</cp:lastModifiedBy>
  <cp:revision>2</cp:revision>
  <dcterms:created xsi:type="dcterms:W3CDTF">2025-08-07T16:10:00Z</dcterms:created>
  <dcterms:modified xsi:type="dcterms:W3CDTF">2025-08-07T16:10:00Z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0x01010056FDB8AA0F753E4CA995CBB1AFECEC02</vt:lpwstr>
  </property>
  <property fmtid="{D5CDD505-2E9C-101B-9397-08002B2CF9AE}" pid="3" name="MediaServiceImageTags">
    <vt:lpwstr/>
  </property>
</Properties>
</file>